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0EA55" w14:textId="77777777" w:rsidR="0050427B" w:rsidRPr="0050427B" w:rsidRDefault="0050427B" w:rsidP="0050427B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50427B">
        <w:rPr>
          <w:rStyle w:val="Pogrubienie"/>
        </w:rPr>
        <w:t>INFORMACJA DOTYCZĄCA PRZETWARZANIA DANYCH OSOBOWYCH</w:t>
      </w:r>
    </w:p>
    <w:p w14:paraId="34AABF3B" w14:textId="77777777" w:rsidR="0050427B" w:rsidRPr="0050427B" w:rsidRDefault="0050427B" w:rsidP="00264FED">
      <w:pPr>
        <w:pStyle w:val="NormalnyWeb"/>
        <w:shd w:val="clear" w:color="auto" w:fill="FFFFFF"/>
        <w:spacing w:before="0" w:beforeAutospacing="0" w:after="360" w:afterAutospacing="0"/>
        <w:jc w:val="both"/>
      </w:pPr>
      <w:r w:rsidRPr="0050427B">
        <w:t>W związku z przetwarzaniem Pani/Pana danych osobowych informujemy – zgodnie z art. 13 ust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 Dz. Urz. UE L z 04.05.2016 r, Nr 119, s. 1) zwanego dalej „RODO” iż :</w:t>
      </w:r>
    </w:p>
    <w:p w14:paraId="15771A0C" w14:textId="77777777" w:rsidR="0050427B" w:rsidRPr="0050427B" w:rsidRDefault="0050427B" w:rsidP="0050427B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50427B">
        <w:rPr>
          <w:rStyle w:val="Pogrubienie"/>
        </w:rPr>
        <w:t>I. ADMINISTRATOR DANYCH</w:t>
      </w:r>
    </w:p>
    <w:p w14:paraId="152EE925" w14:textId="563DF885" w:rsidR="0050427B" w:rsidRPr="0050427B" w:rsidRDefault="0050427B" w:rsidP="00264FED">
      <w:pPr>
        <w:pStyle w:val="NormalnyWeb"/>
        <w:shd w:val="clear" w:color="auto" w:fill="FFFFFF"/>
        <w:spacing w:before="0" w:beforeAutospacing="0" w:after="360" w:afterAutospacing="0"/>
        <w:jc w:val="both"/>
      </w:pPr>
      <w:r w:rsidRPr="0050427B">
        <w:t xml:space="preserve">Administratorem Pani/Pana danych osobowych jest </w:t>
      </w:r>
      <w:r w:rsidR="008A7723">
        <w:t>Gmina i Miasto Nowe Brzesko,</w:t>
      </w:r>
      <w:r>
        <w:t xml:space="preserve"> </w:t>
      </w:r>
      <w:r w:rsidRPr="0050427B">
        <w:t>reprezentowa</w:t>
      </w:r>
      <w:r w:rsidR="008A7723">
        <w:t>ne</w:t>
      </w:r>
      <w:r w:rsidRPr="0050427B">
        <w:t xml:space="preserve"> przez </w:t>
      </w:r>
      <w:r w:rsidR="008A7723">
        <w:t>Burmistrza</w:t>
      </w:r>
      <w:r w:rsidRPr="0050427B">
        <w:t>. Z Administratorem można się kontaktować pisemnie za pomocą p</w:t>
      </w:r>
      <w:r>
        <w:t xml:space="preserve">oczty tradycyjnej pod adresem: ul. </w:t>
      </w:r>
      <w:r w:rsidR="008A7723">
        <w:t xml:space="preserve">Krakowska 44, 32-120 Nowe Brzesko, pod numerem telefonu:  </w:t>
      </w:r>
      <w:r w:rsidR="00264FED">
        <w:t xml:space="preserve">12 385 20 94 </w:t>
      </w:r>
      <w:r w:rsidR="008A7723">
        <w:t xml:space="preserve">oraz poprzez e-mail: </w:t>
      </w:r>
      <w:hyperlink r:id="rId5" w:history="1">
        <w:r w:rsidR="008A7723" w:rsidRPr="006B350C">
          <w:rPr>
            <w:rStyle w:val="Hipercze"/>
          </w:rPr>
          <w:t>sekretariat@nowe-brzesko.pl</w:t>
        </w:r>
      </w:hyperlink>
      <w:r w:rsidR="008A7723">
        <w:t xml:space="preserve">. </w:t>
      </w:r>
    </w:p>
    <w:p w14:paraId="43B2FF6A" w14:textId="77777777" w:rsidR="0050427B" w:rsidRPr="0050427B" w:rsidRDefault="0050427B" w:rsidP="0050427B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50427B">
        <w:rPr>
          <w:rStyle w:val="Pogrubienie"/>
        </w:rPr>
        <w:t>II. INSPEKTOR OCHRONY DANYCH</w:t>
      </w:r>
    </w:p>
    <w:p w14:paraId="44FD7095" w14:textId="2FABD04E" w:rsidR="0050427B" w:rsidRPr="0050427B" w:rsidRDefault="0050427B" w:rsidP="00264FED">
      <w:pPr>
        <w:pStyle w:val="NormalnyWeb"/>
        <w:shd w:val="clear" w:color="auto" w:fill="FFFFFF"/>
        <w:spacing w:before="0" w:beforeAutospacing="0" w:after="360" w:afterAutospacing="0"/>
        <w:jc w:val="both"/>
      </w:pPr>
      <w:r w:rsidRPr="0050427B">
        <w:t>Administrator wyznaczył Inspektora Ochrony Danych, z którym mo</w:t>
      </w:r>
      <w:r>
        <w:t>żna się kontaktować pod adresem siedziby Administratora oraz</w:t>
      </w:r>
      <w:r w:rsidRPr="0050427B">
        <w:t xml:space="preserve"> poprzez email: </w:t>
      </w:r>
      <w:hyperlink r:id="rId6" w:history="1">
        <w:r w:rsidR="008A7723" w:rsidRPr="006B350C">
          <w:rPr>
            <w:rStyle w:val="Hipercze"/>
          </w:rPr>
          <w:t>iod@iods.pl</w:t>
        </w:r>
      </w:hyperlink>
      <w:r w:rsidR="008A7723">
        <w:t xml:space="preserve">. </w:t>
      </w:r>
      <w:r>
        <w:t xml:space="preserve"> </w:t>
      </w:r>
    </w:p>
    <w:p w14:paraId="49D4CD42" w14:textId="77777777" w:rsidR="0050427B" w:rsidRPr="0050427B" w:rsidRDefault="0050427B" w:rsidP="0050427B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50427B">
        <w:rPr>
          <w:rStyle w:val="Pogrubienie"/>
        </w:rPr>
        <w:t>III. PODSTAWA PRAWNA I CELE PRZETWARZANIA DANYCH OSOBOWYCH</w:t>
      </w:r>
    </w:p>
    <w:p w14:paraId="03D3419C" w14:textId="180FC25F" w:rsidR="00B203A8" w:rsidRDefault="00C62F6E" w:rsidP="00C62F6E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 xml:space="preserve">1. </w:t>
      </w:r>
      <w:r w:rsidR="0050427B" w:rsidRPr="0050427B">
        <w:t>Pani/Pana</w:t>
      </w:r>
      <w:r w:rsidR="00B203A8">
        <w:t xml:space="preserve"> dane osobowe będą przetwarzane:</w:t>
      </w:r>
    </w:p>
    <w:p w14:paraId="5A88AEF9" w14:textId="77777777" w:rsidR="00B203A8" w:rsidRDefault="00B203A8" w:rsidP="00264FED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50427B" w:rsidRPr="0050427B">
        <w:t xml:space="preserve">w zakresie niezbędnym do realizacji zadań własnych bądź zleconych Gminie, określonych przepisami prawa, </w:t>
      </w:r>
      <w:r>
        <w:t xml:space="preserve"> w tym prowadzenia postępowań administracyjnych, </w:t>
      </w:r>
    </w:p>
    <w:p w14:paraId="48AD743A" w14:textId="77777777" w:rsidR="00B203A8" w:rsidRDefault="00B203A8" w:rsidP="00264FED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50427B" w:rsidRPr="0050427B">
        <w:t>w celu realizacji przysługujących Gminie uprawnień bądź spełnienia przez Gminę obowiązków okreś</w:t>
      </w:r>
      <w:r>
        <w:t>lonych tymi przepisami prawa,</w:t>
      </w:r>
    </w:p>
    <w:p w14:paraId="4150B2E1" w14:textId="77777777" w:rsidR="00B203A8" w:rsidRDefault="00B203A8" w:rsidP="00264FED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-</w:t>
      </w:r>
      <w:r w:rsidR="0050427B" w:rsidRPr="0050427B">
        <w:t xml:space="preserve"> gdy jest to niezbędne do wykonania zadania realizowanego w interesie publicznym lub w ramach</w:t>
      </w:r>
      <w:r>
        <w:t xml:space="preserve"> sprawowania władzy publicznej.</w:t>
      </w:r>
    </w:p>
    <w:p w14:paraId="7EA78899" w14:textId="77777777" w:rsidR="00264FED" w:rsidRDefault="00B203A8" w:rsidP="00264FED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B203A8">
        <w:rPr>
          <w:b/>
          <w:u w:val="single"/>
        </w:rPr>
        <w:t>P</w:t>
      </w:r>
      <w:r w:rsidR="0050427B" w:rsidRPr="00B203A8">
        <w:rPr>
          <w:b/>
          <w:u w:val="single"/>
        </w:rPr>
        <w:t>odstawa prawna</w:t>
      </w:r>
      <w:r w:rsidR="0050427B">
        <w:t xml:space="preserve">: </w:t>
      </w:r>
      <w:r w:rsidR="0050427B" w:rsidRPr="0050427B">
        <w:t>Ustawa z dnia 8 marca 1990 r. o samorządzie gminnym,</w:t>
      </w:r>
      <w:r>
        <w:t xml:space="preserve"> Ustawa z  dnia 29 sierpnia 1997 r.</w:t>
      </w:r>
      <w:r w:rsidR="00F01141">
        <w:t xml:space="preserve"> Ordynacja podatkowa, Ustawa</w:t>
      </w:r>
      <w:r>
        <w:t xml:space="preserve"> </w:t>
      </w:r>
      <w:r w:rsidR="00F01141">
        <w:t xml:space="preserve">z </w:t>
      </w:r>
      <w:r>
        <w:t>dnia 14 czerwca 1960 r. Kodeks postępowania administracyjnego</w:t>
      </w:r>
      <w:r w:rsidR="008A7723">
        <w:t xml:space="preserve"> oraz inne akty prawa krajowego, a także </w:t>
      </w:r>
      <w:r w:rsidR="00F01141">
        <w:t xml:space="preserve">art. </w:t>
      </w:r>
      <w:r w:rsidR="0050427B" w:rsidRPr="0050427B">
        <w:t>6 ust. 1 lit. c, e RODO).</w:t>
      </w:r>
    </w:p>
    <w:p w14:paraId="4656E545" w14:textId="77777777" w:rsidR="00264FED" w:rsidRDefault="0050427B" w:rsidP="00264FED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0427B">
        <w:t>2. Przetwarzanie może być również niezbędne w celu wykonania umowy, której Pani/Pan jest stroną lub do podjęcia działań, na Pani/Pana żądanie przed zawarciem umowy.</w:t>
      </w:r>
    </w:p>
    <w:p w14:paraId="4FEB4B76" w14:textId="6235D5C6" w:rsidR="0050427B" w:rsidRDefault="0050427B" w:rsidP="00264FED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0427B">
        <w:t>3. Mogą również wystąpić przypadki w których zostanie Pani/Pan poproszona/y o wyrażenie zgody na przetwarzanie danych osobowych w określonym celu i zakresie.</w:t>
      </w:r>
    </w:p>
    <w:p w14:paraId="10BAD306" w14:textId="3ECE4159" w:rsidR="0050427B" w:rsidRPr="0050427B" w:rsidRDefault="0050427B" w:rsidP="00264FED">
      <w:pPr>
        <w:pStyle w:val="NormalnyWeb"/>
        <w:shd w:val="clear" w:color="auto" w:fill="FFFFFF"/>
        <w:spacing w:before="0" w:beforeAutospacing="0" w:after="360" w:afterAutospacing="0"/>
        <w:jc w:val="both"/>
      </w:pPr>
      <w:r>
        <w:t>4. Ponadto dane osobowe mieszkańców oraz osób przebywających na terenie Gminy</w:t>
      </w:r>
      <w:r w:rsidR="00C62F6E">
        <w:t xml:space="preserve"> i Miasta Nowe Brzesko</w:t>
      </w:r>
      <w:r>
        <w:t xml:space="preserve">, są przetwarzane w ramach </w:t>
      </w:r>
      <w:r w:rsidRPr="0050427B">
        <w:rPr>
          <w:b/>
          <w:u w:val="single"/>
        </w:rPr>
        <w:t>prowadzenia monitoringu miejskiego</w:t>
      </w:r>
      <w:r>
        <w:t>, w celu zapewnienia porządku publicznego i bezpieczeństwa obywateli oraz ochrony przeciwpożarowej i przeciwpowodziowej (podstawa prawna: art. 9a Ustawy z dnia 8 mar</w:t>
      </w:r>
      <w:r w:rsidR="00130A28">
        <w:t>ca 1990 r. o samorządzie gminnym,</w:t>
      </w:r>
      <w:r>
        <w:t xml:space="preserve"> art. 6 ust. 1 lit. c RODO). </w:t>
      </w:r>
    </w:p>
    <w:p w14:paraId="6A3E48E5" w14:textId="77777777" w:rsidR="0050427B" w:rsidRPr="0050427B" w:rsidRDefault="0050427B" w:rsidP="0050427B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50427B">
        <w:rPr>
          <w:rStyle w:val="Pogrubienie"/>
        </w:rPr>
        <w:t>IV. INFORMACJE O WYMOGU/DOBROWOLNOŚCI PODANIA DANYCH ORAZ KONSEKWENCJI NIE PODANIA DANYCH OSOBOWYCH</w:t>
      </w:r>
    </w:p>
    <w:p w14:paraId="727F7079" w14:textId="77777777" w:rsidR="0050427B" w:rsidRPr="0050427B" w:rsidRDefault="0050427B" w:rsidP="00264FED">
      <w:pPr>
        <w:pStyle w:val="NormalnyWeb"/>
        <w:shd w:val="clear" w:color="auto" w:fill="FFFFFF"/>
        <w:spacing w:before="0" w:beforeAutospacing="0" w:after="360" w:afterAutospacing="0"/>
        <w:jc w:val="both"/>
      </w:pPr>
      <w:r w:rsidRPr="0050427B">
        <w:t>W większości przypadków przetwarzanie danych osobowych wynika z przepisów prawa, a ich podanie jest obowiązkowe. W niektórych sprawach podanie danych osobowych może być dobrowolne, lecz niezbędne do realizacji celów, o których mowa w pkt III. W sytuacji dobrowolności podania danych osobowych zostanie Pani/Pan o tym fakcie poinformowany/a. Niepodanie lub podanie niepełnych danych osobowych może skutkować pozostawieniem wniosku bez rozpatrzenia.</w:t>
      </w:r>
    </w:p>
    <w:p w14:paraId="1E0AD8C1" w14:textId="77777777" w:rsidR="0050427B" w:rsidRPr="0050427B" w:rsidRDefault="0050427B" w:rsidP="0050427B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50427B">
        <w:rPr>
          <w:rStyle w:val="Pogrubienie"/>
        </w:rPr>
        <w:t>V. ODBIORCY DANYCH OSOBOWYCH</w:t>
      </w:r>
    </w:p>
    <w:p w14:paraId="48926164" w14:textId="77777777" w:rsidR="00264FED" w:rsidRDefault="0050427B" w:rsidP="00264FED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0427B">
        <w:t>1. Odbiorcami Pani/Pana danych osobowych będą wyłącznie podmioty uprawnione do uzyskania danych osobowych na podstawie przepisów prawa.</w:t>
      </w:r>
    </w:p>
    <w:p w14:paraId="68899E64" w14:textId="77777777" w:rsidR="00264FED" w:rsidRDefault="0050427B" w:rsidP="00264FED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0427B">
        <w:t>2. Odbiorcami mogą być również podmioty świadczące np. usługi kurierskie albo pośredniczące w świadczeniu takich usług.</w:t>
      </w:r>
    </w:p>
    <w:p w14:paraId="212A3543" w14:textId="392779F1" w:rsidR="0050427B" w:rsidRDefault="0050427B" w:rsidP="00264FED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0427B">
        <w:t xml:space="preserve">3. Pani/Pana dane mogą być ponadto przekazywane podmiotom przetwarzającym </w:t>
      </w:r>
      <w:r w:rsidR="009573DC">
        <w:t>je</w:t>
      </w:r>
      <w:r w:rsidRPr="0050427B">
        <w:t xml:space="preserve"> na zlecenie Administratora np. dostawcom usług IT</w:t>
      </w:r>
      <w:r w:rsidR="009573DC">
        <w:t xml:space="preserve"> </w:t>
      </w:r>
      <w:r w:rsidRPr="0050427B">
        <w:t>– przy czym takie podmioty przetwarzają dane wyłącznie na podstawie umowy z Administratorem.</w:t>
      </w:r>
    </w:p>
    <w:p w14:paraId="0A449CA0" w14:textId="77777777" w:rsidR="009573DC" w:rsidRPr="0050427B" w:rsidRDefault="009573DC" w:rsidP="00264FED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6B4A1A50" w14:textId="77777777" w:rsidR="0050427B" w:rsidRPr="0050427B" w:rsidRDefault="0050427B" w:rsidP="0050427B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50427B">
        <w:rPr>
          <w:rStyle w:val="Pogrubienie"/>
        </w:rPr>
        <w:lastRenderedPageBreak/>
        <w:t>VI. OKRES PRZECHOWYWANIA DANYCH OSOBOWYCH</w:t>
      </w:r>
    </w:p>
    <w:p w14:paraId="14E05A23" w14:textId="77777777" w:rsidR="00B203A8" w:rsidRDefault="0050427B" w:rsidP="00264FE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50427B">
        <w:t>Dane osobowe od momentu pozyskania będą przechowywane przez okres wynikający z odpowiednich regulacji prawnych (kategorii archiwalnej dokumentacji, określonej w jednolitym rzeczowym wyka</w:t>
      </w:r>
      <w:r w:rsidR="00B511A8">
        <w:t xml:space="preserve">zie akt; umowy o dofinansowanie, </w:t>
      </w:r>
      <w:r w:rsidRPr="0050427B">
        <w:t>trwałości danego projektu i konieczności zachowania dokumentacji projektu do celów kontrolnych itp.). Kryteria okresu przechowywania ustala się w oparciu o klasyfikację i kwalifikację dokumentacji w je</w:t>
      </w:r>
      <w:r w:rsidR="00B203A8">
        <w:t>dnolitym rzeczowym wykazie akt.</w:t>
      </w:r>
    </w:p>
    <w:p w14:paraId="7DEEB9EB" w14:textId="77777777" w:rsidR="00B203A8" w:rsidRDefault="0050427B" w:rsidP="00264FE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50427B">
        <w:t>Jeżeli przetwarzanie odbywa się na podstawie udzielonej Administratorowi zgody, dane te będą przetwarzane do momentu wycofania zgody.</w:t>
      </w:r>
      <w:r w:rsidR="00B203A8">
        <w:t xml:space="preserve"> </w:t>
      </w:r>
    </w:p>
    <w:p w14:paraId="4A5F57F8" w14:textId="77777777" w:rsidR="00B203A8" w:rsidRPr="0050427B" w:rsidRDefault="00B203A8" w:rsidP="00264FE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</w:pPr>
      <w:r>
        <w:t xml:space="preserve">Nagrania z monitoringu wizyjnego będą przechowywane przez okres 1 miesiąca. </w:t>
      </w:r>
    </w:p>
    <w:p w14:paraId="46BE98A4" w14:textId="77777777" w:rsidR="0050427B" w:rsidRPr="0050427B" w:rsidRDefault="0050427B" w:rsidP="0050427B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50427B">
        <w:rPr>
          <w:rStyle w:val="Pogrubienie"/>
        </w:rPr>
        <w:t>VII. PRAWA OSÓB, KTÓRYCH DANE DOTYCZĄ</w:t>
      </w:r>
    </w:p>
    <w:p w14:paraId="3B94A1EF" w14:textId="77777777" w:rsidR="00264FED" w:rsidRDefault="0050427B" w:rsidP="00264FED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0427B">
        <w:t>W związku z przetwarzaniem danych osobowych posiada Pani/Pan prawo do:</w:t>
      </w:r>
    </w:p>
    <w:p w14:paraId="19B19780" w14:textId="77777777" w:rsidR="00264FED" w:rsidRDefault="0050427B" w:rsidP="00264FED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0427B">
        <w:t>1. Dostępu do treści swoich danych osobowych,</w:t>
      </w:r>
    </w:p>
    <w:p w14:paraId="042DAEE6" w14:textId="77777777" w:rsidR="00264FED" w:rsidRDefault="0050427B" w:rsidP="00264FED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0427B">
        <w:t>2. Otrzymania kopii danych osobowych,</w:t>
      </w:r>
    </w:p>
    <w:p w14:paraId="0A3A3DC8" w14:textId="77777777" w:rsidR="00264FED" w:rsidRDefault="0050427B" w:rsidP="00264FED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0427B">
        <w:t>3. Sprostowania danych osobowych,</w:t>
      </w:r>
    </w:p>
    <w:p w14:paraId="7BBFA9B7" w14:textId="77777777" w:rsidR="00264FED" w:rsidRDefault="0050427B" w:rsidP="00264FED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0427B">
        <w:t>4. Usunięcia danych osobowych,</w:t>
      </w:r>
    </w:p>
    <w:p w14:paraId="07CC9C32" w14:textId="77777777" w:rsidR="00264FED" w:rsidRDefault="0050427B" w:rsidP="00264FED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0427B">
        <w:t>5. Ograniczenia przetwarzania danych osobowych,</w:t>
      </w:r>
    </w:p>
    <w:p w14:paraId="4D4068EA" w14:textId="77777777" w:rsidR="00264FED" w:rsidRDefault="0050427B" w:rsidP="00264FED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0427B">
        <w:t>6. Sprzeciwu wobec przetwarzania danych osobowych,</w:t>
      </w:r>
    </w:p>
    <w:p w14:paraId="11644C89" w14:textId="77777777" w:rsidR="00264FED" w:rsidRDefault="0050427B" w:rsidP="00264FED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0427B">
        <w:t>7. Cofnięcia zgody na przetwarzanie danych osobowych w dowolnym momencie bez wpływu na zgodność z prawem przetwarzania, którego dokonano przed jej cofnięciem – jeżeli przetwarzanie odbywa się na podstawie udzielonej nam zgody,</w:t>
      </w:r>
    </w:p>
    <w:p w14:paraId="18F2935D" w14:textId="639CCCA9" w:rsidR="0050427B" w:rsidRDefault="0050427B" w:rsidP="00264FED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0427B">
        <w:t>– w przypadkach i na warunkach określonych w RODO. Prawa wymienione powyżej można zrealizować poprzez kontakt z Administratorem.</w:t>
      </w:r>
    </w:p>
    <w:p w14:paraId="2D0C0AB6" w14:textId="77777777" w:rsidR="0050427B" w:rsidRPr="0050427B" w:rsidRDefault="0050427B" w:rsidP="0050427B">
      <w:pPr>
        <w:pStyle w:val="NormalnyWeb"/>
        <w:shd w:val="clear" w:color="auto" w:fill="FFFFFF"/>
        <w:spacing w:before="0" w:beforeAutospacing="0" w:after="0" w:afterAutospacing="0"/>
      </w:pPr>
    </w:p>
    <w:p w14:paraId="4203BD3C" w14:textId="77777777" w:rsidR="0050427B" w:rsidRPr="0050427B" w:rsidRDefault="0050427B" w:rsidP="0050427B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50427B">
        <w:rPr>
          <w:rStyle w:val="Pogrubienie"/>
        </w:rPr>
        <w:t>VIII. PRAWO WNIESIENIA SKARGI DO ORGANU NADZORCZEGO</w:t>
      </w:r>
    </w:p>
    <w:p w14:paraId="247F8DD3" w14:textId="77777777" w:rsidR="0050427B" w:rsidRPr="0050427B" w:rsidRDefault="0050427B" w:rsidP="00264FED">
      <w:pPr>
        <w:pStyle w:val="NormalnyWeb"/>
        <w:shd w:val="clear" w:color="auto" w:fill="FFFFFF"/>
        <w:spacing w:before="0" w:beforeAutospacing="0" w:after="360" w:afterAutospacing="0"/>
        <w:jc w:val="both"/>
      </w:pPr>
      <w:r w:rsidRPr="0050427B">
        <w:t>Posiada Pani/Pan prawo wniesienia skargi do Prezesa Urzędu Ochrony Danych Osobowych, gdy uzasadnione jest, że Pana/Pani dane osobowe przetwarzane są przez administratora niezgodnie z przepisami RODO.</w:t>
      </w:r>
    </w:p>
    <w:p w14:paraId="4C70A820" w14:textId="77777777" w:rsidR="0050427B" w:rsidRPr="0050427B" w:rsidRDefault="0050427B" w:rsidP="0050427B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50427B">
        <w:rPr>
          <w:rStyle w:val="Pogrubienie"/>
        </w:rPr>
        <w:t>IX. ZAUTOMATYZOWANE PODEJMOWANIE DECYZJI W TYM PROFILOWANIE</w:t>
      </w:r>
    </w:p>
    <w:p w14:paraId="18EEB09D" w14:textId="05396B23" w:rsidR="0050427B" w:rsidRPr="0050427B" w:rsidRDefault="0050427B" w:rsidP="0050427B">
      <w:pPr>
        <w:pStyle w:val="NormalnyWeb"/>
        <w:shd w:val="clear" w:color="auto" w:fill="FFFFFF"/>
        <w:spacing w:before="0" w:beforeAutospacing="0" w:after="360" w:afterAutospacing="0"/>
      </w:pPr>
      <w:r w:rsidRPr="0050427B">
        <w:t>Pani/Pana dane osobowe nie będą przetwarzane w formie profilowania.</w:t>
      </w:r>
    </w:p>
    <w:p w14:paraId="17FA3A79" w14:textId="77777777" w:rsidR="0050427B" w:rsidRPr="0050427B" w:rsidRDefault="0050427B" w:rsidP="0050427B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50427B">
        <w:rPr>
          <w:rStyle w:val="Pogrubienie"/>
        </w:rPr>
        <w:t>X. PRZEKAZYWANIE DANYCH OSOBOWYCH DO PAŃSTWA TRZECIEGO LUB ORGANIZACJI MIĘDZYNARODOWEJ</w:t>
      </w:r>
    </w:p>
    <w:p w14:paraId="75A1F9B6" w14:textId="1DF3DA35" w:rsidR="0050427B" w:rsidRPr="0050427B" w:rsidRDefault="0050427B" w:rsidP="0050427B">
      <w:pPr>
        <w:pStyle w:val="NormalnyWeb"/>
        <w:shd w:val="clear" w:color="auto" w:fill="FFFFFF"/>
        <w:spacing w:before="0" w:beforeAutospacing="0" w:after="360" w:afterAutospacing="0"/>
      </w:pPr>
      <w:r w:rsidRPr="0050427B">
        <w:t>Pani/Pana dane osobowe nie będą przekazywane do organizacji międzynarodowych</w:t>
      </w:r>
      <w:r w:rsidR="008A7723">
        <w:t xml:space="preserve"> oraz państw trzecich. </w:t>
      </w:r>
    </w:p>
    <w:p w14:paraId="61F5BF70" w14:textId="77777777" w:rsidR="0050427B" w:rsidRPr="0050427B" w:rsidRDefault="0050427B" w:rsidP="0050427B">
      <w:pPr>
        <w:pStyle w:val="NormalnyWeb"/>
        <w:shd w:val="clear" w:color="auto" w:fill="FFFFFF"/>
        <w:spacing w:before="0" w:beforeAutospacing="0" w:after="360" w:afterAutospacing="0"/>
      </w:pPr>
      <w:r w:rsidRPr="0050427B">
        <w:t> </w:t>
      </w:r>
    </w:p>
    <w:p w14:paraId="2BBE2380" w14:textId="77777777" w:rsidR="00301070" w:rsidRPr="0050427B" w:rsidRDefault="00301070">
      <w:pPr>
        <w:rPr>
          <w:rFonts w:ascii="Times New Roman" w:hAnsi="Times New Roman" w:cs="Times New Roman"/>
        </w:rPr>
      </w:pPr>
    </w:p>
    <w:sectPr w:rsidR="00301070" w:rsidRPr="0050427B" w:rsidSect="00504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759BA"/>
    <w:multiLevelType w:val="hybridMultilevel"/>
    <w:tmpl w:val="00BC82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581EF8"/>
    <w:multiLevelType w:val="hybridMultilevel"/>
    <w:tmpl w:val="469091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880830"/>
    <w:multiLevelType w:val="hybridMultilevel"/>
    <w:tmpl w:val="086EA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8395935">
    <w:abstractNumId w:val="1"/>
  </w:num>
  <w:num w:numId="2" w16cid:durableId="87627815">
    <w:abstractNumId w:val="2"/>
  </w:num>
  <w:num w:numId="3" w16cid:durableId="633488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7B"/>
    <w:rsid w:val="00130A28"/>
    <w:rsid w:val="00264FED"/>
    <w:rsid w:val="00301070"/>
    <w:rsid w:val="0050427B"/>
    <w:rsid w:val="008A7723"/>
    <w:rsid w:val="00940493"/>
    <w:rsid w:val="009573DC"/>
    <w:rsid w:val="00B203A8"/>
    <w:rsid w:val="00B511A8"/>
    <w:rsid w:val="00C62F6E"/>
    <w:rsid w:val="00F0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0324"/>
  <w15:chartTrackingRefBased/>
  <w15:docId w15:val="{4D3DCE8C-C240-4067-B35D-F073C07C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427B"/>
    <w:rPr>
      <w:b/>
      <w:bCs/>
    </w:rPr>
  </w:style>
  <w:style w:type="character" w:styleId="Hipercze">
    <w:name w:val="Hyperlink"/>
    <w:basedOn w:val="Domylnaczcionkaakapitu"/>
    <w:uiPriority w:val="99"/>
    <w:unhideWhenUsed/>
    <w:rsid w:val="005042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7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ods.pl" TargetMode="External"/><Relationship Id="rId5" Type="http://schemas.openxmlformats.org/officeDocument/2006/relationships/hyperlink" Target="mailto:sekretariat@nowe-brz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808</Words>
  <Characters>4852</Characters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2021-02-25T20:52:00Z</dcterms:created>
  <dcterms:modified xsi:type="dcterms:W3CDTF">2024-05-17T08:05:00Z</dcterms:modified>
</cp:coreProperties>
</file>