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D09C" w14:textId="77777777" w:rsidR="00A455FF" w:rsidRDefault="00A455FF" w:rsidP="00A455FF">
      <w:pPr>
        <w:jc w:val="both"/>
        <w:rPr>
          <w:b/>
          <w:i/>
        </w:rPr>
      </w:pPr>
      <w:r w:rsidRPr="00FD723B">
        <w:rPr>
          <w:b/>
          <w:i/>
        </w:rPr>
        <w:t>Projekt pn. „Partnerski Projekt Budowy Instalacji Odnawialnych Źródeł Energii dla Gmin Województwa Małopolskiego” jest współfinansowany przez Unię Europejską ze środków Europejskiego Funduszu Rozwoju Regionalnego w ramach Regionalnego Programu Operacyjnego Województwa Małopolskiego na lata 2014-2020</w:t>
      </w:r>
    </w:p>
    <w:p w14:paraId="078AD1ED" w14:textId="77777777" w:rsidR="0085487E" w:rsidRDefault="0085487E" w:rsidP="003E0A23">
      <w:pPr>
        <w:jc w:val="both"/>
        <w:rPr>
          <w:b/>
          <w:bCs/>
        </w:rPr>
      </w:pPr>
    </w:p>
    <w:p w14:paraId="7A73DCDD" w14:textId="4EFFB132" w:rsidR="00A455FF" w:rsidRPr="000F770E" w:rsidRDefault="000F770E" w:rsidP="003E0A23">
      <w:pPr>
        <w:jc w:val="both"/>
        <w:rPr>
          <w:b/>
          <w:bCs/>
        </w:rPr>
      </w:pPr>
      <w:r w:rsidRPr="000F770E">
        <w:rPr>
          <w:b/>
          <w:bCs/>
          <w:u w:val="single"/>
        </w:rPr>
        <w:t xml:space="preserve">PRZEGLĄDY GWARANCYJNE  </w:t>
      </w:r>
      <w:r w:rsidR="00CF61FA" w:rsidRPr="000F770E">
        <w:rPr>
          <w:b/>
          <w:bCs/>
          <w:u w:val="single"/>
        </w:rPr>
        <w:t>inst</w:t>
      </w:r>
      <w:r w:rsidR="004A00CA" w:rsidRPr="000F770E">
        <w:rPr>
          <w:b/>
          <w:bCs/>
          <w:u w:val="single"/>
        </w:rPr>
        <w:t>a</w:t>
      </w:r>
      <w:r w:rsidR="00CF61FA" w:rsidRPr="000F770E">
        <w:rPr>
          <w:b/>
          <w:bCs/>
          <w:u w:val="single"/>
        </w:rPr>
        <w:t>lacji</w:t>
      </w:r>
      <w:r w:rsidR="004A00CA" w:rsidRPr="000F770E">
        <w:rPr>
          <w:b/>
          <w:bCs/>
          <w:u w:val="single"/>
        </w:rPr>
        <w:t xml:space="preserve"> </w:t>
      </w:r>
      <w:r w:rsidR="00332C59">
        <w:rPr>
          <w:b/>
          <w:bCs/>
          <w:u w:val="single"/>
        </w:rPr>
        <w:t xml:space="preserve"> solarnych </w:t>
      </w:r>
      <w:r w:rsidR="00974FAF" w:rsidRPr="000F770E">
        <w:rPr>
          <w:b/>
          <w:bCs/>
          <w:u w:val="single"/>
        </w:rPr>
        <w:t xml:space="preserve">zamontowanych u Mieszkańców Gminy Nowe Brzesko </w:t>
      </w:r>
      <w:r w:rsidRPr="000F770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br/>
      </w:r>
      <w:r w:rsidR="00974FAF" w:rsidRPr="000F770E">
        <w:rPr>
          <w:b/>
          <w:bCs/>
          <w:u w:val="single"/>
        </w:rPr>
        <w:t>w ramach projektu O</w:t>
      </w:r>
      <w:r w:rsidR="00CA21A5">
        <w:rPr>
          <w:b/>
          <w:bCs/>
          <w:u w:val="single"/>
        </w:rPr>
        <w:t>Z</w:t>
      </w:r>
      <w:r w:rsidR="00974FAF" w:rsidRPr="000F770E">
        <w:rPr>
          <w:b/>
          <w:bCs/>
          <w:u w:val="single"/>
        </w:rPr>
        <w:t>E</w:t>
      </w:r>
    </w:p>
    <w:p w14:paraId="58D2AED2" w14:textId="11CE7C8A" w:rsidR="000F770E" w:rsidRDefault="004A00CA" w:rsidP="003E0A23">
      <w:pPr>
        <w:jc w:val="both"/>
      </w:pPr>
      <w:r>
        <w:t>Wszystki</w:t>
      </w:r>
      <w:r w:rsidR="008A64B5">
        <w:t xml:space="preserve">ch </w:t>
      </w:r>
      <w:r>
        <w:t xml:space="preserve"> użytkownik</w:t>
      </w:r>
      <w:r w:rsidR="00565742">
        <w:t>ów</w:t>
      </w:r>
      <w:r>
        <w:t xml:space="preserve"> instalacji </w:t>
      </w:r>
      <w:r w:rsidR="00332C59">
        <w:t xml:space="preserve"> solarnych </w:t>
      </w:r>
      <w:r>
        <w:t>zamontowanych w ramach projektu</w:t>
      </w:r>
      <w:r w:rsidR="008A64B5">
        <w:t xml:space="preserve"> informujemy o zbliżających się przeglądach gwarancyjnych instalacji, które będ</w:t>
      </w:r>
      <w:r w:rsidR="00332C59">
        <w:t>zie</w:t>
      </w:r>
      <w:r w:rsidR="008A64B5">
        <w:t xml:space="preserve"> </w:t>
      </w:r>
      <w:r w:rsidR="00CA21A5">
        <w:t xml:space="preserve">wykonywać w ramach gwarancji </w:t>
      </w:r>
      <w:r w:rsidR="008A64B5">
        <w:t>w Wykona</w:t>
      </w:r>
      <w:r w:rsidR="000F770E">
        <w:t>w</w:t>
      </w:r>
      <w:r w:rsidR="008A64B5">
        <w:t>c</w:t>
      </w:r>
      <w:r w:rsidR="00332C59">
        <w:t xml:space="preserve">a FLEXIPOWER GROUP SP.Z O.O.  SP. K </w:t>
      </w:r>
      <w:r w:rsidR="000F770E">
        <w:t>.</w:t>
      </w:r>
      <w:r w:rsidR="003B3B1F">
        <w:t xml:space="preserve"> Przegląd jest obowiązkowy</w:t>
      </w:r>
      <w:r w:rsidR="00FE5760">
        <w:t xml:space="preserve"> i Wykonawca zamierza rozpocząć przeglądy od 05.05.2025 r. </w:t>
      </w:r>
    </w:p>
    <w:p w14:paraId="66FB4E26" w14:textId="4D4ECCB9" w:rsidR="000F770E" w:rsidRDefault="000F770E" w:rsidP="003E0A23">
      <w:pPr>
        <w:jc w:val="both"/>
      </w:pPr>
      <w:r>
        <w:t xml:space="preserve">W związku z przeglądami prosimy o bezwzględne udostępnianie instalacji przedstawicielom </w:t>
      </w:r>
      <w:proofErr w:type="spellStart"/>
      <w:r>
        <w:t>Flexipower</w:t>
      </w:r>
      <w:proofErr w:type="spellEnd"/>
      <w:r>
        <w:t xml:space="preserve"> </w:t>
      </w:r>
      <w:proofErr w:type="spellStart"/>
      <w:r>
        <w:t>Group</w:t>
      </w:r>
      <w:proofErr w:type="spellEnd"/>
      <w:r w:rsidR="00565742">
        <w:t xml:space="preserve"> celem przeprowadzanie wymaganych czynności.</w:t>
      </w:r>
    </w:p>
    <w:p w14:paraId="6DF4BD46" w14:textId="7D1C9A0D" w:rsidR="00C05B71" w:rsidRDefault="00C05B71" w:rsidP="003E0A23">
      <w:pPr>
        <w:jc w:val="both"/>
      </w:pPr>
    </w:p>
    <w:p w14:paraId="2E130D53" w14:textId="77777777" w:rsidR="00FE5760" w:rsidRDefault="00FE5760" w:rsidP="003E0A23">
      <w:pPr>
        <w:jc w:val="both"/>
      </w:pPr>
    </w:p>
    <w:sectPr w:rsidR="00FE5760" w:rsidSect="00AB7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970B" w14:textId="77777777" w:rsidR="00EF67D2" w:rsidRDefault="00EF67D2" w:rsidP="00A32A76">
      <w:pPr>
        <w:spacing w:after="0" w:line="240" w:lineRule="auto"/>
      </w:pPr>
      <w:r>
        <w:separator/>
      </w:r>
    </w:p>
  </w:endnote>
  <w:endnote w:type="continuationSeparator" w:id="0">
    <w:p w14:paraId="310F6BEB" w14:textId="77777777" w:rsidR="00EF67D2" w:rsidRDefault="00EF67D2" w:rsidP="00A3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F973" w14:textId="77777777" w:rsidR="00A32A76" w:rsidRDefault="00A3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F72B" w14:textId="77777777" w:rsidR="00A32A76" w:rsidRDefault="00A3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FEF7" w14:textId="77777777" w:rsidR="00A32A76" w:rsidRDefault="00A3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C16E" w14:textId="77777777" w:rsidR="00EF67D2" w:rsidRDefault="00EF67D2" w:rsidP="00A32A76">
      <w:pPr>
        <w:spacing w:after="0" w:line="240" w:lineRule="auto"/>
      </w:pPr>
      <w:r>
        <w:separator/>
      </w:r>
    </w:p>
  </w:footnote>
  <w:footnote w:type="continuationSeparator" w:id="0">
    <w:p w14:paraId="45DE6516" w14:textId="77777777" w:rsidR="00EF67D2" w:rsidRDefault="00EF67D2" w:rsidP="00A3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2B6C" w14:textId="77777777" w:rsidR="00A32A76" w:rsidRDefault="00A32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CB76" w14:textId="77777777" w:rsidR="00A32A76" w:rsidRDefault="00A32A76">
    <w:pPr>
      <w:pStyle w:val="Nagwek"/>
    </w:pPr>
    <w:r w:rsidRPr="00A32A76">
      <w:rPr>
        <w:noProof/>
      </w:rPr>
      <w:drawing>
        <wp:inline distT="0" distB="0" distL="0" distR="0" wp14:anchorId="3502184A" wp14:editId="2C6A9DDC">
          <wp:extent cx="5760720" cy="466633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9D4AC8" w14:textId="77777777" w:rsidR="00A32A76" w:rsidRDefault="00A32A76">
    <w:pPr>
      <w:pStyle w:val="Nagwek"/>
    </w:pPr>
  </w:p>
  <w:p w14:paraId="674A971F" w14:textId="77777777" w:rsidR="00A32A76" w:rsidRDefault="00A32A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E261" w14:textId="77777777" w:rsidR="00A32A76" w:rsidRDefault="00A32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846D8"/>
    <w:multiLevelType w:val="hybridMultilevel"/>
    <w:tmpl w:val="6B3C7EF8"/>
    <w:lvl w:ilvl="0" w:tplc="DD2EE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975F3"/>
    <w:multiLevelType w:val="hybridMultilevel"/>
    <w:tmpl w:val="655E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0321B"/>
    <w:multiLevelType w:val="hybridMultilevel"/>
    <w:tmpl w:val="E71A7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D650E"/>
    <w:multiLevelType w:val="hybridMultilevel"/>
    <w:tmpl w:val="A9F6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27949">
    <w:abstractNumId w:val="3"/>
  </w:num>
  <w:num w:numId="2" w16cid:durableId="626474782">
    <w:abstractNumId w:val="0"/>
  </w:num>
  <w:num w:numId="3" w16cid:durableId="2046635458">
    <w:abstractNumId w:val="1"/>
  </w:num>
  <w:num w:numId="4" w16cid:durableId="32158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812"/>
    <w:rsid w:val="000C20FB"/>
    <w:rsid w:val="000F770E"/>
    <w:rsid w:val="0012748A"/>
    <w:rsid w:val="00163556"/>
    <w:rsid w:val="0017778A"/>
    <w:rsid w:val="00181812"/>
    <w:rsid w:val="00182809"/>
    <w:rsid w:val="001B28E2"/>
    <w:rsid w:val="001F6BE1"/>
    <w:rsid w:val="00214539"/>
    <w:rsid w:val="002E5C33"/>
    <w:rsid w:val="00324DEE"/>
    <w:rsid w:val="00332C59"/>
    <w:rsid w:val="00385DFD"/>
    <w:rsid w:val="003B3B1F"/>
    <w:rsid w:val="003D67AB"/>
    <w:rsid w:val="003E0A23"/>
    <w:rsid w:val="003E3DF3"/>
    <w:rsid w:val="004037EF"/>
    <w:rsid w:val="004A00CA"/>
    <w:rsid w:val="004C015F"/>
    <w:rsid w:val="00554B35"/>
    <w:rsid w:val="00565742"/>
    <w:rsid w:val="005728F0"/>
    <w:rsid w:val="00574B49"/>
    <w:rsid w:val="005C26EE"/>
    <w:rsid w:val="00600F40"/>
    <w:rsid w:val="00620DAC"/>
    <w:rsid w:val="00674ED4"/>
    <w:rsid w:val="006A15AA"/>
    <w:rsid w:val="007C4B06"/>
    <w:rsid w:val="0085487E"/>
    <w:rsid w:val="00864E6D"/>
    <w:rsid w:val="0087227E"/>
    <w:rsid w:val="008A64B5"/>
    <w:rsid w:val="008C0D17"/>
    <w:rsid w:val="008F1088"/>
    <w:rsid w:val="008F3560"/>
    <w:rsid w:val="00953F43"/>
    <w:rsid w:val="00963301"/>
    <w:rsid w:val="00974FAF"/>
    <w:rsid w:val="009A1F2A"/>
    <w:rsid w:val="009C1876"/>
    <w:rsid w:val="00A32A76"/>
    <w:rsid w:val="00A455FF"/>
    <w:rsid w:val="00A706E6"/>
    <w:rsid w:val="00AB567A"/>
    <w:rsid w:val="00AB7B1C"/>
    <w:rsid w:val="00B1601C"/>
    <w:rsid w:val="00B20DA0"/>
    <w:rsid w:val="00B21097"/>
    <w:rsid w:val="00BF4218"/>
    <w:rsid w:val="00C05B71"/>
    <w:rsid w:val="00C53D56"/>
    <w:rsid w:val="00C55FDC"/>
    <w:rsid w:val="00C8371F"/>
    <w:rsid w:val="00CA21A5"/>
    <w:rsid w:val="00CB0FCF"/>
    <w:rsid w:val="00CF3DD7"/>
    <w:rsid w:val="00CF4B0E"/>
    <w:rsid w:val="00CF61FA"/>
    <w:rsid w:val="00D106BF"/>
    <w:rsid w:val="00DE7AD2"/>
    <w:rsid w:val="00E027DE"/>
    <w:rsid w:val="00E0457C"/>
    <w:rsid w:val="00E570F4"/>
    <w:rsid w:val="00EB5D24"/>
    <w:rsid w:val="00ED446F"/>
    <w:rsid w:val="00EF67D2"/>
    <w:rsid w:val="00F17C9B"/>
    <w:rsid w:val="00F4423D"/>
    <w:rsid w:val="00FA32A8"/>
    <w:rsid w:val="00FE1F77"/>
    <w:rsid w:val="00FE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0FA"/>
  <w15:docId w15:val="{D20DA9EC-D0F4-4010-9C46-10F79D4C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A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76"/>
  </w:style>
  <w:style w:type="paragraph" w:styleId="Stopka">
    <w:name w:val="footer"/>
    <w:basedOn w:val="Normalny"/>
    <w:link w:val="StopkaZnak"/>
    <w:uiPriority w:val="99"/>
    <w:semiHidden/>
    <w:unhideWhenUsed/>
    <w:rsid w:val="00A3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A76"/>
  </w:style>
  <w:style w:type="paragraph" w:styleId="Tekstdymka">
    <w:name w:val="Balloon Text"/>
    <w:basedOn w:val="Normalny"/>
    <w:link w:val="TekstdymkaZnak"/>
    <w:uiPriority w:val="99"/>
    <w:semiHidden/>
    <w:unhideWhenUsed/>
    <w:rsid w:val="00A3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F6B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BE1"/>
    <w:rPr>
      <w:color w:val="605E5C"/>
      <w:shd w:val="clear" w:color="auto" w:fill="E1DFDD"/>
    </w:rPr>
  </w:style>
  <w:style w:type="paragraph" w:customStyle="1" w:styleId="xxxxxxxxxxxxxxxxxxxxxxxxxxxxmsonormal">
    <w:name w:val="x_x_x_x_x_x_x_x_x_x_x_x_x_x_x_x_x_x_x_x_x_x_x_x_x_x_x_x_msonormal"/>
    <w:basedOn w:val="Normalny"/>
    <w:rsid w:val="00DE7AD2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Marta Przykowska</cp:lastModifiedBy>
  <cp:revision>29</cp:revision>
  <cp:lastPrinted>2023-03-31T06:44:00Z</cp:lastPrinted>
  <dcterms:created xsi:type="dcterms:W3CDTF">2020-06-19T19:49:00Z</dcterms:created>
  <dcterms:modified xsi:type="dcterms:W3CDTF">2025-04-29T10:18:00Z</dcterms:modified>
</cp:coreProperties>
</file>