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CAC42" w14:textId="20FFEA94" w:rsidR="0063588C" w:rsidRPr="00A17B5C" w:rsidRDefault="0063588C" w:rsidP="006358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6942E1" w14:textId="77777777" w:rsidR="0063588C" w:rsidRPr="00A17B5C" w:rsidRDefault="0063588C" w:rsidP="00635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B5C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6F37A8F2" w14:textId="77777777" w:rsidR="0063588C" w:rsidRPr="00A17B5C" w:rsidRDefault="0063588C" w:rsidP="00635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B5C">
        <w:rPr>
          <w:rFonts w:ascii="Times New Roman" w:hAnsi="Times New Roman" w:cs="Times New Roman"/>
          <w:b/>
          <w:bCs/>
          <w:sz w:val="24"/>
          <w:szCs w:val="24"/>
        </w:rPr>
        <w:t>uczestnictwa w projekcie</w:t>
      </w:r>
    </w:p>
    <w:p w14:paraId="45594BBE" w14:textId="439997CF" w:rsidR="0063588C" w:rsidRPr="00A17B5C" w:rsidRDefault="0063588C" w:rsidP="0063588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b/>
          <w:bCs/>
          <w:sz w:val="24"/>
          <w:szCs w:val="24"/>
        </w:rPr>
        <w:t xml:space="preserve">pn. „Budowa przydomowych oczyszczalni ścieków </w:t>
      </w:r>
      <w:r w:rsidR="0032214D" w:rsidRPr="00A17B5C">
        <w:rPr>
          <w:rFonts w:ascii="Times New Roman" w:hAnsi="Times New Roman" w:cs="Times New Roman"/>
          <w:b/>
          <w:bCs/>
          <w:sz w:val="24"/>
          <w:szCs w:val="24"/>
        </w:rPr>
        <w:t>na terenie</w:t>
      </w:r>
      <w:r w:rsidRPr="00A17B5C">
        <w:rPr>
          <w:rFonts w:ascii="Times New Roman" w:hAnsi="Times New Roman" w:cs="Times New Roman"/>
          <w:b/>
          <w:bCs/>
          <w:sz w:val="24"/>
          <w:szCs w:val="24"/>
        </w:rPr>
        <w:t xml:space="preserve"> G</w:t>
      </w:r>
      <w:r w:rsidR="004C0388" w:rsidRPr="00A17B5C">
        <w:rPr>
          <w:rFonts w:ascii="Times New Roman" w:hAnsi="Times New Roman" w:cs="Times New Roman"/>
          <w:b/>
          <w:bCs/>
          <w:sz w:val="24"/>
          <w:szCs w:val="24"/>
        </w:rPr>
        <w:t>min</w:t>
      </w:r>
      <w:r w:rsidR="0032214D" w:rsidRPr="00A17B5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C0388" w:rsidRPr="00A17B5C">
        <w:rPr>
          <w:rFonts w:ascii="Times New Roman" w:hAnsi="Times New Roman" w:cs="Times New Roman"/>
          <w:b/>
          <w:bCs/>
          <w:sz w:val="24"/>
          <w:szCs w:val="24"/>
        </w:rPr>
        <w:t xml:space="preserve"> Nowe Brzesko</w:t>
      </w:r>
      <w:r w:rsidRPr="00A17B5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DBB8D5F" w14:textId="77777777" w:rsidR="0063588C" w:rsidRPr="00A17B5C" w:rsidRDefault="0063588C" w:rsidP="0063588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§ 1.</w:t>
      </w:r>
    </w:p>
    <w:p w14:paraId="6F2B24B7" w14:textId="77777777" w:rsidR="0063588C" w:rsidRPr="00A17B5C" w:rsidRDefault="0063588C" w:rsidP="00635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B5C"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14:paraId="652C6AF4" w14:textId="4E8800DC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 xml:space="preserve">1. </w:t>
      </w:r>
      <w:r w:rsidRPr="00A17B5C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Pr="00A17B5C">
        <w:rPr>
          <w:rFonts w:ascii="Times New Roman" w:hAnsi="Times New Roman" w:cs="Times New Roman"/>
          <w:sz w:val="24"/>
          <w:szCs w:val="24"/>
        </w:rPr>
        <w:t xml:space="preserve"> – Projekt pn. „Budowa przydomowych oczyszczalni ścieków</w:t>
      </w:r>
      <w:r w:rsidR="0092267D" w:rsidRPr="00A17B5C">
        <w:rPr>
          <w:rFonts w:ascii="Times New Roman" w:hAnsi="Times New Roman" w:cs="Times New Roman"/>
          <w:sz w:val="24"/>
          <w:szCs w:val="24"/>
        </w:rPr>
        <w:t xml:space="preserve"> na terenie</w:t>
      </w:r>
      <w:r w:rsidRPr="00A17B5C">
        <w:rPr>
          <w:rFonts w:ascii="Times New Roman" w:hAnsi="Times New Roman" w:cs="Times New Roman"/>
          <w:sz w:val="24"/>
          <w:szCs w:val="24"/>
        </w:rPr>
        <w:t xml:space="preserve"> Gmin</w:t>
      </w:r>
      <w:r w:rsidR="0092267D" w:rsidRPr="00A17B5C">
        <w:rPr>
          <w:rFonts w:ascii="Times New Roman" w:hAnsi="Times New Roman" w:cs="Times New Roman"/>
          <w:sz w:val="24"/>
          <w:szCs w:val="24"/>
        </w:rPr>
        <w:t>y</w:t>
      </w:r>
      <w:r w:rsidRPr="00A17B5C">
        <w:rPr>
          <w:rFonts w:ascii="Times New Roman" w:hAnsi="Times New Roman" w:cs="Times New Roman"/>
          <w:sz w:val="24"/>
          <w:szCs w:val="24"/>
        </w:rPr>
        <w:t xml:space="preserve"> Nowe Brzesko</w:t>
      </w:r>
    </w:p>
    <w:p w14:paraId="740FF0D3" w14:textId="1E5FD0DA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 xml:space="preserve">2. </w:t>
      </w:r>
      <w:r w:rsidRPr="00A17B5C">
        <w:rPr>
          <w:rFonts w:ascii="Times New Roman" w:hAnsi="Times New Roman" w:cs="Times New Roman"/>
          <w:b/>
          <w:bCs/>
          <w:sz w:val="24"/>
          <w:szCs w:val="24"/>
        </w:rPr>
        <w:t>Gmina</w:t>
      </w:r>
      <w:r w:rsidRPr="00A17B5C">
        <w:rPr>
          <w:rFonts w:ascii="Times New Roman" w:hAnsi="Times New Roman" w:cs="Times New Roman"/>
          <w:sz w:val="24"/>
          <w:szCs w:val="24"/>
        </w:rPr>
        <w:t xml:space="preserve"> - Gmina Nowe Brzesko</w:t>
      </w:r>
    </w:p>
    <w:p w14:paraId="77E81DC3" w14:textId="3B10D6BD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 xml:space="preserve">3. </w:t>
      </w:r>
      <w:r w:rsidRPr="00A17B5C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Pr="00A17B5C">
        <w:rPr>
          <w:rFonts w:ascii="Times New Roman" w:hAnsi="Times New Roman" w:cs="Times New Roman"/>
          <w:sz w:val="24"/>
          <w:szCs w:val="24"/>
        </w:rPr>
        <w:t xml:space="preserve"> - Plan Strategiczny dla Wspólnej Polityki Rolnej na lata 2023-2027 dla interwencji I.10.10 Infrastruktura na obszarach wiejskich oraz wdrożenie koncepcji inteligentnych wsi – obszar A Inwestycje w zakresie systemów indywidualnego oczyszczania ścieków.</w:t>
      </w:r>
    </w:p>
    <w:p w14:paraId="34227916" w14:textId="4413D410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 xml:space="preserve">4. </w:t>
      </w:r>
      <w:r w:rsidRPr="00A17B5C">
        <w:rPr>
          <w:rFonts w:ascii="Times New Roman" w:hAnsi="Times New Roman" w:cs="Times New Roman"/>
          <w:b/>
          <w:bCs/>
          <w:sz w:val="24"/>
          <w:szCs w:val="24"/>
        </w:rPr>
        <w:t xml:space="preserve">Beneficjent </w:t>
      </w:r>
      <w:r w:rsidRPr="00A17B5C">
        <w:rPr>
          <w:rFonts w:ascii="Times New Roman" w:hAnsi="Times New Roman" w:cs="Times New Roman"/>
          <w:sz w:val="24"/>
          <w:szCs w:val="24"/>
        </w:rPr>
        <w:t>– osoba fizyczna, lub wspólnota mieszkaniowa będąca właścicielem/ współwłaścicielem, nieruchomości zlokalizowanej na terenie Gminy Nowe Brzesko, która złożyła wniosek i została zakwalifikowana do udziału w Projekcie.</w:t>
      </w:r>
    </w:p>
    <w:p w14:paraId="5D43FFAD" w14:textId="6CFBAB2B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 xml:space="preserve">5. </w:t>
      </w:r>
      <w:r w:rsidRPr="00A17B5C">
        <w:rPr>
          <w:rFonts w:ascii="Times New Roman" w:hAnsi="Times New Roman" w:cs="Times New Roman"/>
          <w:b/>
          <w:bCs/>
          <w:sz w:val="24"/>
          <w:szCs w:val="24"/>
        </w:rPr>
        <w:t>Instalacja</w:t>
      </w:r>
      <w:r w:rsidRPr="00A17B5C">
        <w:rPr>
          <w:rFonts w:ascii="Times New Roman" w:hAnsi="Times New Roman" w:cs="Times New Roman"/>
          <w:sz w:val="24"/>
          <w:szCs w:val="24"/>
        </w:rPr>
        <w:t xml:space="preserve"> - Przydomowa oczyszczalnia ścieków - zespół urządzeń, stanowiący integralną całość, oczyszczających ścieki bytowo – gospodarcze i odprowadzających je w stanie oczyszczonym do gleby lub wód powierzchniowych,</w:t>
      </w:r>
    </w:p>
    <w:p w14:paraId="7D00E204" w14:textId="58B2D5C2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 xml:space="preserve">6. </w:t>
      </w:r>
      <w:r w:rsidRPr="00A17B5C">
        <w:rPr>
          <w:rFonts w:ascii="Times New Roman" w:hAnsi="Times New Roman" w:cs="Times New Roman"/>
          <w:b/>
          <w:bCs/>
          <w:sz w:val="24"/>
          <w:szCs w:val="24"/>
        </w:rPr>
        <w:t>Budynek</w:t>
      </w:r>
      <w:r w:rsidRPr="00A17B5C">
        <w:rPr>
          <w:rFonts w:ascii="Times New Roman" w:hAnsi="Times New Roman" w:cs="Times New Roman"/>
          <w:sz w:val="24"/>
          <w:szCs w:val="24"/>
        </w:rPr>
        <w:t xml:space="preserve"> – budynek mieszkalny wolnostojący albo budynek w zabudowie bliźniaczej, szeregowej lub grupowej, służący zaspokajaniu potrzeb mieszkaniowych, stanowiący konstrukcyjnie samodzielną całość, będący własnością osoby fizycznej.</w:t>
      </w:r>
    </w:p>
    <w:p w14:paraId="25EBA99E" w14:textId="47E0BB4A" w:rsidR="0063588C" w:rsidRPr="00A17B5C" w:rsidRDefault="00C92B20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7</w:t>
      </w:r>
      <w:r w:rsidR="0063588C" w:rsidRPr="00A17B5C">
        <w:rPr>
          <w:rFonts w:ascii="Times New Roman" w:hAnsi="Times New Roman" w:cs="Times New Roman"/>
          <w:sz w:val="24"/>
          <w:szCs w:val="24"/>
        </w:rPr>
        <w:t xml:space="preserve">. </w:t>
      </w:r>
      <w:r w:rsidR="0063588C" w:rsidRPr="00A17B5C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63588C" w:rsidRPr="00A17B5C">
        <w:rPr>
          <w:rFonts w:ascii="Times New Roman" w:hAnsi="Times New Roman" w:cs="Times New Roman"/>
          <w:sz w:val="24"/>
          <w:szCs w:val="24"/>
        </w:rPr>
        <w:t xml:space="preserve"> – pisemna deklaracja uczestnictwa w Projekcie,</w:t>
      </w:r>
    </w:p>
    <w:p w14:paraId="5CD6D71B" w14:textId="1FA28A80" w:rsidR="0063588C" w:rsidRPr="00A17B5C" w:rsidRDefault="00C92B20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8</w:t>
      </w:r>
      <w:r w:rsidR="0063588C" w:rsidRPr="00A17B5C">
        <w:rPr>
          <w:rFonts w:ascii="Times New Roman" w:hAnsi="Times New Roman" w:cs="Times New Roman"/>
          <w:sz w:val="24"/>
          <w:szCs w:val="24"/>
        </w:rPr>
        <w:t xml:space="preserve">. </w:t>
      </w:r>
      <w:r w:rsidR="0063588C" w:rsidRPr="00A17B5C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r w:rsidR="005313F6" w:rsidRPr="00A17B5C">
        <w:rPr>
          <w:rFonts w:ascii="Times New Roman" w:hAnsi="Times New Roman" w:cs="Times New Roman"/>
          <w:b/>
          <w:bCs/>
          <w:sz w:val="24"/>
          <w:szCs w:val="24"/>
        </w:rPr>
        <w:t>Beneficjentów</w:t>
      </w:r>
      <w:r w:rsidR="0063588C" w:rsidRPr="00A17B5C">
        <w:rPr>
          <w:rFonts w:ascii="Times New Roman" w:hAnsi="Times New Roman" w:cs="Times New Roman"/>
          <w:sz w:val="24"/>
          <w:szCs w:val="24"/>
        </w:rPr>
        <w:t>– lista wnioskodawców po pozytywnej kwalifikacji,</w:t>
      </w:r>
    </w:p>
    <w:p w14:paraId="3907164D" w14:textId="2123D567" w:rsidR="0063588C" w:rsidRPr="00A17B5C" w:rsidRDefault="00C92B20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9</w:t>
      </w:r>
      <w:r w:rsidR="0063588C" w:rsidRPr="00A17B5C">
        <w:rPr>
          <w:rFonts w:ascii="Times New Roman" w:hAnsi="Times New Roman" w:cs="Times New Roman"/>
          <w:sz w:val="24"/>
          <w:szCs w:val="24"/>
        </w:rPr>
        <w:t xml:space="preserve">. </w:t>
      </w:r>
      <w:r w:rsidR="0063588C" w:rsidRPr="00A17B5C">
        <w:rPr>
          <w:rFonts w:ascii="Times New Roman" w:hAnsi="Times New Roman" w:cs="Times New Roman"/>
          <w:b/>
          <w:bCs/>
          <w:sz w:val="24"/>
          <w:szCs w:val="24"/>
        </w:rPr>
        <w:t>Lista Rezerwowa</w:t>
      </w:r>
      <w:r w:rsidR="0063588C" w:rsidRPr="00A17B5C">
        <w:rPr>
          <w:rFonts w:ascii="Times New Roman" w:hAnsi="Times New Roman" w:cs="Times New Roman"/>
          <w:sz w:val="24"/>
          <w:szCs w:val="24"/>
        </w:rPr>
        <w:t xml:space="preserve"> – lista pozostałych pozytywnie zakwalifikowanych wnioskodawców.</w:t>
      </w:r>
    </w:p>
    <w:p w14:paraId="5FEF6C9A" w14:textId="07D258B0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1</w:t>
      </w:r>
      <w:r w:rsidR="00C92B20" w:rsidRPr="00A17B5C">
        <w:rPr>
          <w:rFonts w:ascii="Times New Roman" w:hAnsi="Times New Roman" w:cs="Times New Roman"/>
          <w:sz w:val="24"/>
          <w:szCs w:val="24"/>
        </w:rPr>
        <w:t>0</w:t>
      </w:r>
      <w:r w:rsidRPr="00A17B5C">
        <w:rPr>
          <w:rFonts w:ascii="Times New Roman" w:hAnsi="Times New Roman" w:cs="Times New Roman"/>
          <w:sz w:val="24"/>
          <w:szCs w:val="24"/>
        </w:rPr>
        <w:t>.</w:t>
      </w:r>
      <w:r w:rsidRPr="00A17B5C">
        <w:rPr>
          <w:rFonts w:ascii="Times New Roman" w:hAnsi="Times New Roman" w:cs="Times New Roman"/>
          <w:b/>
          <w:bCs/>
          <w:sz w:val="24"/>
          <w:szCs w:val="24"/>
        </w:rPr>
        <w:t xml:space="preserve"> Umowa</w:t>
      </w:r>
      <w:r w:rsidR="00FB49C7" w:rsidRPr="00A17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 xml:space="preserve"> – umowa</w:t>
      </w:r>
      <w:r w:rsidR="00385E4E" w:rsidRPr="00A17B5C">
        <w:rPr>
          <w:rFonts w:ascii="Times New Roman" w:hAnsi="Times New Roman" w:cs="Times New Roman"/>
          <w:sz w:val="24"/>
          <w:szCs w:val="24"/>
        </w:rPr>
        <w:t xml:space="preserve"> uczestnictwa</w:t>
      </w:r>
      <w:r w:rsidRPr="00A17B5C">
        <w:rPr>
          <w:rFonts w:ascii="Times New Roman" w:hAnsi="Times New Roman" w:cs="Times New Roman"/>
          <w:sz w:val="24"/>
          <w:szCs w:val="24"/>
        </w:rPr>
        <w:t xml:space="preserve"> w Projekcie, zawarta pomiędzy Gminą, a Beneficjentem.</w:t>
      </w:r>
    </w:p>
    <w:p w14:paraId="75CA7970" w14:textId="69234D4D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1</w:t>
      </w:r>
      <w:r w:rsidR="00C92B20" w:rsidRPr="00A17B5C">
        <w:rPr>
          <w:rFonts w:ascii="Times New Roman" w:hAnsi="Times New Roman" w:cs="Times New Roman"/>
          <w:sz w:val="24"/>
          <w:szCs w:val="24"/>
        </w:rPr>
        <w:t>1</w:t>
      </w:r>
      <w:r w:rsidRPr="00A17B5C">
        <w:rPr>
          <w:rFonts w:ascii="Times New Roman" w:hAnsi="Times New Roman" w:cs="Times New Roman"/>
          <w:sz w:val="24"/>
          <w:szCs w:val="24"/>
        </w:rPr>
        <w:t xml:space="preserve">. </w:t>
      </w:r>
      <w:r w:rsidRPr="00A17B5C">
        <w:rPr>
          <w:rFonts w:ascii="Times New Roman" w:hAnsi="Times New Roman" w:cs="Times New Roman"/>
          <w:b/>
          <w:bCs/>
          <w:sz w:val="24"/>
          <w:szCs w:val="24"/>
        </w:rPr>
        <w:t>Data zakończenia zadania</w:t>
      </w:r>
      <w:r w:rsidRPr="00A17B5C">
        <w:rPr>
          <w:rFonts w:ascii="Times New Roman" w:hAnsi="Times New Roman" w:cs="Times New Roman"/>
          <w:sz w:val="24"/>
          <w:szCs w:val="24"/>
        </w:rPr>
        <w:t xml:space="preserve"> – graniczna data oddania do użytku instalacji objętych dofinansowaniem określona w Umowie o dofinansowanie.</w:t>
      </w:r>
    </w:p>
    <w:p w14:paraId="7DC37620" w14:textId="619AE646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1</w:t>
      </w:r>
      <w:r w:rsidR="00C92B20" w:rsidRPr="00A17B5C">
        <w:rPr>
          <w:rFonts w:ascii="Times New Roman" w:hAnsi="Times New Roman" w:cs="Times New Roman"/>
          <w:sz w:val="24"/>
          <w:szCs w:val="24"/>
        </w:rPr>
        <w:t>2</w:t>
      </w:r>
      <w:r w:rsidRPr="00A17B5C">
        <w:rPr>
          <w:rFonts w:ascii="Times New Roman" w:hAnsi="Times New Roman" w:cs="Times New Roman"/>
          <w:sz w:val="24"/>
          <w:szCs w:val="24"/>
        </w:rPr>
        <w:t xml:space="preserve">. </w:t>
      </w:r>
      <w:r w:rsidRPr="00A17B5C">
        <w:rPr>
          <w:rFonts w:ascii="Times New Roman" w:hAnsi="Times New Roman" w:cs="Times New Roman"/>
          <w:b/>
          <w:bCs/>
          <w:sz w:val="24"/>
          <w:szCs w:val="24"/>
        </w:rPr>
        <w:t>Trwałość projektu</w:t>
      </w:r>
      <w:r w:rsidRPr="00A17B5C">
        <w:rPr>
          <w:rFonts w:ascii="Times New Roman" w:hAnsi="Times New Roman" w:cs="Times New Roman"/>
          <w:sz w:val="24"/>
          <w:szCs w:val="24"/>
        </w:rPr>
        <w:t xml:space="preserve"> – okres </w:t>
      </w:r>
      <w:r w:rsidR="00F470D1" w:rsidRPr="00A17B5C">
        <w:rPr>
          <w:rFonts w:ascii="Times New Roman" w:hAnsi="Times New Roman" w:cs="Times New Roman"/>
          <w:sz w:val="24"/>
          <w:szCs w:val="24"/>
        </w:rPr>
        <w:t>co najmniej</w:t>
      </w:r>
      <w:r w:rsidRPr="00A17B5C">
        <w:rPr>
          <w:rFonts w:ascii="Times New Roman" w:hAnsi="Times New Roman" w:cs="Times New Roman"/>
          <w:sz w:val="24"/>
          <w:szCs w:val="24"/>
        </w:rPr>
        <w:t xml:space="preserve"> 5 lat od daty wypłaty płatności końcowej.</w:t>
      </w:r>
    </w:p>
    <w:p w14:paraId="25E84DD8" w14:textId="77777777" w:rsidR="00C92B20" w:rsidRPr="00A17B5C" w:rsidRDefault="00C92B20" w:rsidP="00356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7A5A1" w14:textId="77777777" w:rsidR="0063588C" w:rsidRPr="00A17B5C" w:rsidRDefault="0063588C" w:rsidP="00356CD5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§ 2.</w:t>
      </w:r>
    </w:p>
    <w:p w14:paraId="2ABA0302" w14:textId="77777777" w:rsidR="0063588C" w:rsidRPr="00A17B5C" w:rsidRDefault="0063588C" w:rsidP="00356CD5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 w:rsidRPr="00A17B5C">
        <w:rPr>
          <w:rFonts w:ascii="Times New Roman" w:hAnsi="Times New Roman" w:cs="Times New Roman"/>
          <w:b/>
          <w:bCs/>
          <w:sz w:val="24"/>
          <w:szCs w:val="24"/>
        </w:rPr>
        <w:t>Zasady ogólne</w:t>
      </w:r>
    </w:p>
    <w:p w14:paraId="7B220B46" w14:textId="1607F234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1. Regulamin określa zasady i tryb udziału w projekcie pn.: Budowa przydomowych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 xml:space="preserve">oczyszczalni ścieków </w:t>
      </w:r>
      <w:r w:rsidR="0092267D" w:rsidRPr="00A17B5C">
        <w:rPr>
          <w:rFonts w:ascii="Times New Roman" w:hAnsi="Times New Roman" w:cs="Times New Roman"/>
          <w:sz w:val="24"/>
          <w:szCs w:val="24"/>
        </w:rPr>
        <w:t>na terenie</w:t>
      </w:r>
      <w:r w:rsidRPr="00A17B5C">
        <w:rPr>
          <w:rFonts w:ascii="Times New Roman" w:hAnsi="Times New Roman" w:cs="Times New Roman"/>
          <w:sz w:val="24"/>
          <w:szCs w:val="24"/>
        </w:rPr>
        <w:t xml:space="preserve"> Gm</w:t>
      </w:r>
      <w:r w:rsidR="00356CD5" w:rsidRPr="00A17B5C">
        <w:rPr>
          <w:rFonts w:ascii="Times New Roman" w:hAnsi="Times New Roman" w:cs="Times New Roman"/>
          <w:sz w:val="24"/>
          <w:szCs w:val="24"/>
        </w:rPr>
        <w:t>in</w:t>
      </w:r>
      <w:r w:rsidR="0092267D" w:rsidRPr="00A17B5C">
        <w:rPr>
          <w:rFonts w:ascii="Times New Roman" w:hAnsi="Times New Roman" w:cs="Times New Roman"/>
          <w:sz w:val="24"/>
          <w:szCs w:val="24"/>
        </w:rPr>
        <w:t>y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Nowe Brzesko</w:t>
      </w:r>
      <w:r w:rsidRPr="00A17B5C">
        <w:rPr>
          <w:rFonts w:ascii="Times New Roman" w:hAnsi="Times New Roman" w:cs="Times New Roman"/>
          <w:sz w:val="24"/>
          <w:szCs w:val="24"/>
        </w:rPr>
        <w:t>.</w:t>
      </w:r>
    </w:p>
    <w:p w14:paraId="002E9ABE" w14:textId="34286E9E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lastRenderedPageBreak/>
        <w:t>2. Projekt będzie realizowany pod warunkiem pozyskania przez Gminę pomocy finansowej na ten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cel w ramach Planu Strategicznego dla Wspólnej Polityki Rolnej na lata 2023-2027 dla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interwencji I.10.10 Infrastruktura na obszarach wiejskich oraz wdrożenia koncepcji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inteligentnych wsi – obszar A Inwestycje w zakresie systemów indywidualnego oczyszczania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ścieków.</w:t>
      </w:r>
    </w:p>
    <w:p w14:paraId="08252355" w14:textId="570D53D2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3. Projekt uwzględnia nieruchomości zlokalizowane poza obszarem tzw. aglomeracji.</w:t>
      </w:r>
    </w:p>
    <w:p w14:paraId="26F6E7C4" w14:textId="50908FA2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4. Projekt dopuszcza dofinansowanie inwestycji polegającej na podłączeniu kilku budynków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do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jednej przydomowej oczyszczalni ścieków.</w:t>
      </w:r>
    </w:p>
    <w:p w14:paraId="02CC73E4" w14:textId="4ACDC3FA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5. Udział w projekcie jest możliwy pod warunkiem, że wybudowana przydomowa oczyszczalnia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ścieków będzie jedynym urządzeniem służącym do unieszkodliwiania nieczystości płynnych dla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budynku(ów) do niej podłączonego(ych), a dotychczasowe urządzenia służące do gromadzenia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lub odprowadzenia ścieków będą zlikwidowane lub trwale odłączone po dokładnym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oczyszczeniu.</w:t>
      </w:r>
    </w:p>
    <w:p w14:paraId="5EFF4457" w14:textId="16E92386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6. Przydomowa oczyszczalnia ścieków będzie przyjmować ścieki od wszystkich użytkowników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lokali wyodrębnionych w budynku(ach) podłączonym(ch) do Instalacji.</w:t>
      </w:r>
    </w:p>
    <w:p w14:paraId="01ED96D9" w14:textId="77777777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7. Włączenie budynku do realizacji Projektu jest możliwe tylko jeden raz.</w:t>
      </w:r>
    </w:p>
    <w:p w14:paraId="7E43C6B9" w14:textId="3C24FA06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8. W ramach projektu wykonane zostaną nowe przydomowe oczyszczalnie ścieków, których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producenci i dostawcy przedstawią deklaracje właściwości użytkowych zgodne z normą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zharmonizowaną EN 12566-3+A2:201</w:t>
      </w:r>
      <w:r w:rsidR="007E31E9" w:rsidRPr="00A17B5C">
        <w:rPr>
          <w:rFonts w:ascii="Times New Roman" w:hAnsi="Times New Roman" w:cs="Times New Roman"/>
          <w:sz w:val="24"/>
          <w:szCs w:val="24"/>
        </w:rPr>
        <w:t>3</w:t>
      </w:r>
      <w:r w:rsidRPr="00A17B5C">
        <w:rPr>
          <w:rFonts w:ascii="Times New Roman" w:hAnsi="Times New Roman" w:cs="Times New Roman"/>
          <w:sz w:val="24"/>
          <w:szCs w:val="24"/>
        </w:rPr>
        <w:t xml:space="preserve"> lub nowszą oraz raporty z badań wyrobu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wystawione przez laboratoria notyfikowane przez Komisję Europejską, potwierdzające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informacje przedstawione w deklaracjach właściwości użytkowych.</w:t>
      </w:r>
    </w:p>
    <w:p w14:paraId="69918699" w14:textId="1C1A2A40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9. Dla realizacji Projektu stworzona zostanie Lista</w:t>
      </w:r>
      <w:r w:rsidR="005313F6" w:rsidRPr="00A17B5C">
        <w:rPr>
          <w:rFonts w:ascii="Times New Roman" w:hAnsi="Times New Roman" w:cs="Times New Roman"/>
          <w:sz w:val="24"/>
          <w:szCs w:val="24"/>
        </w:rPr>
        <w:t xml:space="preserve"> Beneficjentów</w:t>
      </w:r>
      <w:r w:rsidRPr="00A17B5C">
        <w:rPr>
          <w:rFonts w:ascii="Times New Roman" w:hAnsi="Times New Roman" w:cs="Times New Roman"/>
          <w:sz w:val="24"/>
          <w:szCs w:val="24"/>
        </w:rPr>
        <w:t xml:space="preserve"> na podstawie kolejności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złożonych Wniosków oraz po weryfikacji pod kątem spełnienia warunków uczestnictwa.</w:t>
      </w:r>
    </w:p>
    <w:p w14:paraId="6BA65D82" w14:textId="6FDB7A5D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10. W przypadku złożenia większej ilości wniosków niż ilość przewidziana do realizacji,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z pozostałych wniosków zostanie stworzona Lista Rezerwowa. Wnioski składane przez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pozostałych Beneficjentów będą dopisywane na Listę Rezerwową według kolejności składania.</w:t>
      </w:r>
    </w:p>
    <w:p w14:paraId="7F485631" w14:textId="110B4623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11. W przypadku braku pozytywnej weryfikacji Wniosku z Listy Beneficjentów, lub wycofania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Wniosku przez Beneficjenta, zwolnione miejsce zajmuje kolejny Beneficjent z Listy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Rezerwowej.</w:t>
      </w:r>
    </w:p>
    <w:p w14:paraId="151F95B5" w14:textId="77777777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12. Łączną kwotę przeznaczoną na realizację Projektu określa uchwała budżetowa.</w:t>
      </w:r>
    </w:p>
    <w:p w14:paraId="77BF022A" w14:textId="77777777" w:rsidR="0063588C" w:rsidRPr="00A17B5C" w:rsidRDefault="0063588C" w:rsidP="00356CD5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§ 3.</w:t>
      </w:r>
    </w:p>
    <w:p w14:paraId="75C2F50C" w14:textId="77777777" w:rsidR="0063588C" w:rsidRPr="00A17B5C" w:rsidRDefault="0063588C" w:rsidP="00356C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B5C">
        <w:rPr>
          <w:rFonts w:ascii="Times New Roman" w:hAnsi="Times New Roman" w:cs="Times New Roman"/>
          <w:b/>
          <w:bCs/>
          <w:sz w:val="24"/>
          <w:szCs w:val="24"/>
        </w:rPr>
        <w:t>Warunki uczestnictwa w Programie i tryb postępowania w sprawie udzielenia dotacji.</w:t>
      </w:r>
    </w:p>
    <w:p w14:paraId="51C95E8B" w14:textId="7E10A446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1. Warunkiem przystąpienia do Projektu jest złożenie kompletnego wniosku i podpisanie umowy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z Gminą.</w:t>
      </w:r>
      <w:r w:rsidR="001A1080" w:rsidRPr="00A17B5C">
        <w:rPr>
          <w:rFonts w:ascii="Times New Roman" w:hAnsi="Times New Roman" w:cs="Times New Roman"/>
          <w:sz w:val="24"/>
          <w:szCs w:val="24"/>
        </w:rPr>
        <w:t xml:space="preserve"> Wzór wniosku stanowi załącznik nr 1 do </w:t>
      </w:r>
      <w:r w:rsidR="00D46793" w:rsidRPr="00A17B5C">
        <w:rPr>
          <w:rFonts w:ascii="Times New Roman" w:hAnsi="Times New Roman" w:cs="Times New Roman"/>
          <w:sz w:val="24"/>
          <w:szCs w:val="24"/>
        </w:rPr>
        <w:t>niniejszego regulaminu</w:t>
      </w:r>
      <w:r w:rsidR="001A1080" w:rsidRPr="00A17B5C">
        <w:rPr>
          <w:rFonts w:ascii="Times New Roman" w:hAnsi="Times New Roman" w:cs="Times New Roman"/>
          <w:sz w:val="24"/>
          <w:szCs w:val="24"/>
        </w:rPr>
        <w:t>.</w:t>
      </w:r>
    </w:p>
    <w:p w14:paraId="547A7231" w14:textId="2E3B00E8" w:rsidR="00356CD5" w:rsidRPr="00A17B5C" w:rsidRDefault="007E31E9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2</w:t>
      </w:r>
      <w:r w:rsidR="0063588C" w:rsidRPr="00A17B5C">
        <w:rPr>
          <w:rFonts w:ascii="Times New Roman" w:hAnsi="Times New Roman" w:cs="Times New Roman"/>
          <w:sz w:val="24"/>
          <w:szCs w:val="24"/>
        </w:rPr>
        <w:t>. Wniosek o przystąpienie do Programu określa m.in.: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FD01A" w14:textId="39E36AAE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a) informacje o wnioskodawcy,</w:t>
      </w:r>
    </w:p>
    <w:p w14:paraId="6F4F4BAF" w14:textId="060723E3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b) miejsce lokalizacji przedsięwzięcia</w:t>
      </w:r>
    </w:p>
    <w:p w14:paraId="6CFEDA5D" w14:textId="5E6807EE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7B5C">
        <w:rPr>
          <w:rFonts w:ascii="Times New Roman" w:hAnsi="Times New Roman" w:cs="Times New Roman"/>
          <w:sz w:val="24"/>
          <w:szCs w:val="24"/>
        </w:rPr>
        <w:lastRenderedPageBreak/>
        <w:t>c) tytuł prawny do dysponowania nieruchomością dla której realizowana jest przydomowa</w:t>
      </w:r>
      <w:r w:rsidR="0049025C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 xml:space="preserve">oczyszczalnia ścieków. W przypadku, gdy wnioskodawca nie jest </w:t>
      </w:r>
      <w:r w:rsidR="00C61095">
        <w:rPr>
          <w:rFonts w:ascii="Times New Roman" w:hAnsi="Times New Roman" w:cs="Times New Roman"/>
          <w:sz w:val="24"/>
          <w:szCs w:val="24"/>
        </w:rPr>
        <w:t xml:space="preserve">jedynym </w:t>
      </w:r>
      <w:r w:rsidRPr="00A17B5C">
        <w:rPr>
          <w:rFonts w:ascii="Times New Roman" w:hAnsi="Times New Roman" w:cs="Times New Roman"/>
          <w:sz w:val="24"/>
          <w:szCs w:val="24"/>
        </w:rPr>
        <w:t>właścicielem</w:t>
      </w:r>
      <w:r w:rsidR="0099736A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nieruchomości zobowiązany jest do przedłożenia pisemnej zgody innych</w:t>
      </w:r>
      <w:r w:rsidR="0069609A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współwłaścicieli na przystąpienie do Projektu.</w:t>
      </w:r>
    </w:p>
    <w:p w14:paraId="48454EE6" w14:textId="78AD553F" w:rsidR="0063588C" w:rsidRPr="00A17B5C" w:rsidRDefault="00A17B5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3</w:t>
      </w:r>
      <w:r w:rsidR="0063588C" w:rsidRPr="00A17B5C">
        <w:rPr>
          <w:rFonts w:ascii="Times New Roman" w:hAnsi="Times New Roman" w:cs="Times New Roman"/>
          <w:sz w:val="24"/>
          <w:szCs w:val="24"/>
        </w:rPr>
        <w:t>. Składając wniosek o przystąpieniu do Projektu wnioskodawca oświadcza, że:</w:t>
      </w:r>
    </w:p>
    <w:p w14:paraId="25F0A359" w14:textId="77777777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a) nie posiada zaległości z tytułu podatków, opłat i innych należności względem Gminy;</w:t>
      </w:r>
    </w:p>
    <w:p w14:paraId="588076DB" w14:textId="77777777" w:rsidR="0049025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b) będzie użytkował oczyszczalnię zgodnie z rozwiązaniem projektowym oraz zaleceniami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producenta warunkującymi utrzymanie ciągłej sprawności eksploatacyjnej</w:t>
      </w:r>
      <w:r w:rsidR="00356CD5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przydomowej oczyszczalni,</w:t>
      </w:r>
    </w:p>
    <w:p w14:paraId="656DE8C4" w14:textId="599F3118" w:rsidR="0063588C" w:rsidRPr="00A17B5C" w:rsidRDefault="0049025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c)</w:t>
      </w:r>
      <w:r w:rsidR="0063588C" w:rsidRPr="00A17B5C">
        <w:rPr>
          <w:rFonts w:ascii="Times New Roman" w:hAnsi="Times New Roman" w:cs="Times New Roman"/>
          <w:sz w:val="24"/>
          <w:szCs w:val="24"/>
        </w:rPr>
        <w:t xml:space="preserve"> wyraża zgodę na przetwarzanie swoich danych osobowych w ramach realizacji projektu</w:t>
      </w:r>
      <w:r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="0063588C" w:rsidRPr="00A17B5C">
        <w:rPr>
          <w:rFonts w:ascii="Times New Roman" w:hAnsi="Times New Roman" w:cs="Times New Roman"/>
          <w:sz w:val="24"/>
          <w:szCs w:val="24"/>
        </w:rPr>
        <w:t xml:space="preserve">pn. „Budowa przydomowych oczyszczalni ścieków </w:t>
      </w:r>
      <w:r w:rsidR="0092267D" w:rsidRPr="00A17B5C">
        <w:rPr>
          <w:rFonts w:ascii="Times New Roman" w:hAnsi="Times New Roman" w:cs="Times New Roman"/>
          <w:sz w:val="24"/>
          <w:szCs w:val="24"/>
        </w:rPr>
        <w:t>na terenie</w:t>
      </w:r>
      <w:r w:rsidR="0063588C" w:rsidRPr="00A17B5C">
        <w:rPr>
          <w:rFonts w:ascii="Times New Roman" w:hAnsi="Times New Roman" w:cs="Times New Roman"/>
          <w:sz w:val="24"/>
          <w:szCs w:val="24"/>
        </w:rPr>
        <w:t xml:space="preserve"> Gmin</w:t>
      </w:r>
      <w:r w:rsidR="0092267D" w:rsidRPr="00A17B5C">
        <w:rPr>
          <w:rFonts w:ascii="Times New Roman" w:hAnsi="Times New Roman" w:cs="Times New Roman"/>
          <w:sz w:val="24"/>
          <w:szCs w:val="24"/>
        </w:rPr>
        <w:t>y</w:t>
      </w:r>
      <w:r w:rsidR="00EC656B" w:rsidRPr="00A17B5C">
        <w:rPr>
          <w:rFonts w:ascii="Times New Roman" w:hAnsi="Times New Roman" w:cs="Times New Roman"/>
          <w:sz w:val="24"/>
          <w:szCs w:val="24"/>
        </w:rPr>
        <w:t xml:space="preserve"> Nowe Brzesko</w:t>
      </w:r>
      <w:r w:rsidR="0063588C" w:rsidRPr="00A17B5C">
        <w:rPr>
          <w:rFonts w:ascii="Times New Roman" w:hAnsi="Times New Roman" w:cs="Times New Roman"/>
          <w:sz w:val="24"/>
          <w:szCs w:val="24"/>
        </w:rPr>
        <w:t>”,</w:t>
      </w:r>
    </w:p>
    <w:p w14:paraId="2125C9DD" w14:textId="0AC29426" w:rsidR="0063588C" w:rsidRPr="00A17B5C" w:rsidRDefault="0069609A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d</w:t>
      </w:r>
      <w:r w:rsidR="0063588C" w:rsidRPr="00A17B5C">
        <w:rPr>
          <w:rFonts w:ascii="Times New Roman" w:hAnsi="Times New Roman" w:cs="Times New Roman"/>
          <w:sz w:val="24"/>
          <w:szCs w:val="24"/>
        </w:rPr>
        <w:t>) wyraża zgodę na przesunięcie terminu realizacji Projektu w przypadku braku możliwości</w:t>
      </w:r>
      <w:r w:rsidR="00CA79AE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="0063588C" w:rsidRPr="00A17B5C">
        <w:rPr>
          <w:rFonts w:ascii="Times New Roman" w:hAnsi="Times New Roman" w:cs="Times New Roman"/>
          <w:sz w:val="24"/>
          <w:szCs w:val="24"/>
        </w:rPr>
        <w:t>pozyskania środków z Programu;</w:t>
      </w:r>
    </w:p>
    <w:p w14:paraId="2D600BEF" w14:textId="2FB4F903" w:rsidR="0063588C" w:rsidRPr="00A17B5C" w:rsidRDefault="0069609A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e</w:t>
      </w:r>
      <w:r w:rsidR="0063588C" w:rsidRPr="00A17B5C">
        <w:rPr>
          <w:rFonts w:ascii="Times New Roman" w:hAnsi="Times New Roman" w:cs="Times New Roman"/>
          <w:sz w:val="24"/>
          <w:szCs w:val="24"/>
        </w:rPr>
        <w:t>) zapewni trwałość Instalacji w okresie trwałości Projektu co najmniej 5 lat od daty</w:t>
      </w:r>
      <w:r w:rsidR="00CA79AE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="0063588C" w:rsidRPr="00A17B5C">
        <w:rPr>
          <w:rFonts w:ascii="Times New Roman" w:hAnsi="Times New Roman" w:cs="Times New Roman"/>
          <w:sz w:val="24"/>
          <w:szCs w:val="24"/>
        </w:rPr>
        <w:t>wypłaty płatności końcowej,</w:t>
      </w:r>
    </w:p>
    <w:p w14:paraId="6E450238" w14:textId="0AD68D5B" w:rsidR="0063588C" w:rsidRPr="00A17B5C" w:rsidRDefault="0069609A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f</w:t>
      </w:r>
      <w:r w:rsidR="0063588C" w:rsidRPr="00A17B5C">
        <w:rPr>
          <w:rFonts w:ascii="Times New Roman" w:hAnsi="Times New Roman" w:cs="Times New Roman"/>
          <w:sz w:val="24"/>
          <w:szCs w:val="24"/>
        </w:rPr>
        <w:t>) zapewni dostęp do urządzeń w zakresie prowadzonego serwisu</w:t>
      </w:r>
      <w:r w:rsidR="0049025C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="0063588C" w:rsidRPr="00A17B5C">
        <w:rPr>
          <w:rFonts w:ascii="Times New Roman" w:hAnsi="Times New Roman" w:cs="Times New Roman"/>
          <w:sz w:val="24"/>
          <w:szCs w:val="24"/>
        </w:rPr>
        <w:t>i napraw gwarancyjnych,</w:t>
      </w:r>
    </w:p>
    <w:p w14:paraId="1FA4BDDC" w14:textId="7C7F77B0" w:rsidR="0063588C" w:rsidRPr="00A17B5C" w:rsidRDefault="0069609A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g</w:t>
      </w:r>
      <w:r w:rsidR="0063588C" w:rsidRPr="00A17B5C">
        <w:rPr>
          <w:rFonts w:ascii="Times New Roman" w:hAnsi="Times New Roman" w:cs="Times New Roman"/>
          <w:sz w:val="24"/>
          <w:szCs w:val="24"/>
        </w:rPr>
        <w:t>) umożliwi przedstawicielom Gminy oraz przedstawicielom Programu dokonywania</w:t>
      </w:r>
      <w:r w:rsidR="0049025C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="0063588C" w:rsidRPr="00A17B5C">
        <w:rPr>
          <w:rFonts w:ascii="Times New Roman" w:hAnsi="Times New Roman" w:cs="Times New Roman"/>
          <w:sz w:val="24"/>
          <w:szCs w:val="24"/>
        </w:rPr>
        <w:t>kontroli w miejscu realizacji Instalacji.</w:t>
      </w:r>
    </w:p>
    <w:p w14:paraId="2BB47EF5" w14:textId="6AD5E284" w:rsidR="0063588C" w:rsidRPr="00A17B5C" w:rsidRDefault="00A17B5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4</w:t>
      </w:r>
      <w:r w:rsidR="0063588C" w:rsidRPr="00A17B5C">
        <w:rPr>
          <w:rFonts w:ascii="Times New Roman" w:hAnsi="Times New Roman" w:cs="Times New Roman"/>
          <w:sz w:val="24"/>
          <w:szCs w:val="24"/>
        </w:rPr>
        <w:t>. Wnioski będą rozpatrywane według kolejności ich składania.</w:t>
      </w:r>
    </w:p>
    <w:p w14:paraId="6A4B99A6" w14:textId="3829B03F" w:rsidR="0063588C" w:rsidRPr="00A17B5C" w:rsidRDefault="00A17B5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5</w:t>
      </w:r>
      <w:r w:rsidR="0063588C" w:rsidRPr="00A17B5C">
        <w:rPr>
          <w:rFonts w:ascii="Times New Roman" w:hAnsi="Times New Roman" w:cs="Times New Roman"/>
          <w:sz w:val="24"/>
          <w:szCs w:val="24"/>
        </w:rPr>
        <w:t>. Gmina ma prawo wezwać wnioskodawcę do wyjaśnienia lub uzupełnienia wniosku</w:t>
      </w:r>
      <w:r w:rsidR="00EC656B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="0063588C" w:rsidRPr="00A17B5C">
        <w:rPr>
          <w:rFonts w:ascii="Times New Roman" w:hAnsi="Times New Roman" w:cs="Times New Roman"/>
          <w:sz w:val="24"/>
          <w:szCs w:val="24"/>
        </w:rPr>
        <w:t>w wyznaczonym terminie.</w:t>
      </w:r>
    </w:p>
    <w:p w14:paraId="00DACBC7" w14:textId="6FE8EEC0" w:rsidR="0063588C" w:rsidRPr="00A17B5C" w:rsidRDefault="00A17B5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6</w:t>
      </w:r>
      <w:r w:rsidR="0063588C" w:rsidRPr="00A17B5C">
        <w:rPr>
          <w:rFonts w:ascii="Times New Roman" w:hAnsi="Times New Roman" w:cs="Times New Roman"/>
          <w:sz w:val="24"/>
          <w:szCs w:val="24"/>
        </w:rPr>
        <w:t>. Brak wyjaśnienia lub uzupełnienia wniosku przez wnioskodawcę w wyznaczonym terminie</w:t>
      </w:r>
      <w:r w:rsidR="0065501E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="0063588C" w:rsidRPr="00A17B5C">
        <w:rPr>
          <w:rFonts w:ascii="Times New Roman" w:hAnsi="Times New Roman" w:cs="Times New Roman"/>
          <w:sz w:val="24"/>
          <w:szCs w:val="24"/>
        </w:rPr>
        <w:t>spowoduje jego odrzucenie.</w:t>
      </w:r>
    </w:p>
    <w:p w14:paraId="6651AAF2" w14:textId="119CCF31" w:rsidR="0063588C" w:rsidRPr="00A17B5C" w:rsidRDefault="00A17B5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7</w:t>
      </w:r>
      <w:r w:rsidR="0063588C" w:rsidRPr="00A17B5C">
        <w:rPr>
          <w:rFonts w:ascii="Times New Roman" w:hAnsi="Times New Roman" w:cs="Times New Roman"/>
          <w:sz w:val="24"/>
          <w:szCs w:val="24"/>
        </w:rPr>
        <w:t>. Gmina dokona weryfikacji wniosków w zakresie spełniania wymagań formalnych</w:t>
      </w:r>
      <w:r w:rsidR="00EC656B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="0063588C" w:rsidRPr="00A17B5C">
        <w:rPr>
          <w:rFonts w:ascii="Times New Roman" w:hAnsi="Times New Roman" w:cs="Times New Roman"/>
          <w:sz w:val="24"/>
          <w:szCs w:val="24"/>
        </w:rPr>
        <w:t xml:space="preserve">i sporządzi Listę Beneficjentów, oraz Listę </w:t>
      </w:r>
      <w:r w:rsidR="005313F6" w:rsidRPr="00A17B5C">
        <w:rPr>
          <w:rFonts w:ascii="Times New Roman" w:hAnsi="Times New Roman" w:cs="Times New Roman"/>
          <w:sz w:val="24"/>
          <w:szCs w:val="24"/>
        </w:rPr>
        <w:t>R</w:t>
      </w:r>
      <w:r w:rsidR="0063588C" w:rsidRPr="00A17B5C">
        <w:rPr>
          <w:rFonts w:ascii="Times New Roman" w:hAnsi="Times New Roman" w:cs="Times New Roman"/>
          <w:sz w:val="24"/>
          <w:szCs w:val="24"/>
        </w:rPr>
        <w:t>ezerwową, jeżeli wniosków zostanie złożonych</w:t>
      </w:r>
      <w:r w:rsidR="00EC656B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="0063588C" w:rsidRPr="00A17B5C">
        <w:rPr>
          <w:rFonts w:ascii="Times New Roman" w:hAnsi="Times New Roman" w:cs="Times New Roman"/>
          <w:sz w:val="24"/>
          <w:szCs w:val="24"/>
        </w:rPr>
        <w:t>więcej niż ilość miejsc przewidzianych w Projekcie.</w:t>
      </w:r>
    </w:p>
    <w:p w14:paraId="10BF4F6F" w14:textId="4A49B6C2" w:rsidR="0063588C" w:rsidRPr="00A17B5C" w:rsidRDefault="00A17B5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8</w:t>
      </w:r>
      <w:r w:rsidR="0063588C" w:rsidRPr="00A17B5C">
        <w:rPr>
          <w:rFonts w:ascii="Times New Roman" w:hAnsi="Times New Roman" w:cs="Times New Roman"/>
          <w:sz w:val="24"/>
          <w:szCs w:val="24"/>
        </w:rPr>
        <w:t xml:space="preserve">. Gmina zawiadomi Beneficjata o zakwalifikowaniu na Listę Beneficjentów </w:t>
      </w:r>
      <w:r w:rsidR="005729A3">
        <w:rPr>
          <w:rFonts w:ascii="Times New Roman" w:hAnsi="Times New Roman" w:cs="Times New Roman"/>
          <w:sz w:val="24"/>
          <w:szCs w:val="24"/>
        </w:rPr>
        <w:t>telefonicznie (na wskazany we wniosku numer telefonu)</w:t>
      </w:r>
      <w:r w:rsidR="0063588C" w:rsidRPr="00A17B5C">
        <w:rPr>
          <w:rFonts w:ascii="Times New Roman" w:hAnsi="Times New Roman" w:cs="Times New Roman"/>
          <w:sz w:val="24"/>
          <w:szCs w:val="24"/>
        </w:rPr>
        <w:t>oraz wyznaczy</w:t>
      </w:r>
      <w:r w:rsidR="00EC656B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="0063588C" w:rsidRPr="00A17B5C">
        <w:rPr>
          <w:rFonts w:ascii="Times New Roman" w:hAnsi="Times New Roman" w:cs="Times New Roman"/>
          <w:sz w:val="24"/>
          <w:szCs w:val="24"/>
        </w:rPr>
        <w:t>termin podpisania Umowy</w:t>
      </w:r>
      <w:r w:rsidR="005313F6" w:rsidRPr="00A17B5C">
        <w:rPr>
          <w:rFonts w:ascii="Times New Roman" w:hAnsi="Times New Roman" w:cs="Times New Roman"/>
          <w:sz w:val="24"/>
          <w:szCs w:val="24"/>
        </w:rPr>
        <w:t xml:space="preserve"> użyczenia oraz oświadczenia</w:t>
      </w:r>
      <w:r w:rsidR="005729A3">
        <w:rPr>
          <w:rFonts w:ascii="Times New Roman" w:hAnsi="Times New Roman" w:cs="Times New Roman"/>
          <w:sz w:val="24"/>
          <w:szCs w:val="24"/>
        </w:rPr>
        <w:t xml:space="preserve"> </w:t>
      </w:r>
      <w:r w:rsidR="005313F6" w:rsidRPr="00A17B5C">
        <w:rPr>
          <w:rFonts w:ascii="Times New Roman" w:hAnsi="Times New Roman" w:cs="Times New Roman"/>
          <w:sz w:val="24"/>
          <w:szCs w:val="24"/>
        </w:rPr>
        <w:t>stanowiące</w:t>
      </w:r>
      <w:r w:rsidR="005729A3">
        <w:rPr>
          <w:rFonts w:ascii="Times New Roman" w:hAnsi="Times New Roman" w:cs="Times New Roman"/>
          <w:sz w:val="24"/>
          <w:szCs w:val="24"/>
        </w:rPr>
        <w:t xml:space="preserve">go </w:t>
      </w:r>
      <w:r w:rsidR="005313F6" w:rsidRPr="00A17B5C">
        <w:rPr>
          <w:rFonts w:ascii="Times New Roman" w:hAnsi="Times New Roman" w:cs="Times New Roman"/>
          <w:sz w:val="24"/>
          <w:szCs w:val="24"/>
        </w:rPr>
        <w:t>załącznik nr 6 do Regulaminu naboru wniosków o przyznanie pomocy przyjętego Uchwałą nr 1722/25 Zarządu Województwa Małopolskiego z dnia 15 lipca 2025 roku</w:t>
      </w:r>
      <w:r w:rsidR="0063588C" w:rsidRPr="00A17B5C">
        <w:rPr>
          <w:rFonts w:ascii="Times New Roman" w:hAnsi="Times New Roman" w:cs="Times New Roman"/>
          <w:sz w:val="24"/>
          <w:szCs w:val="24"/>
        </w:rPr>
        <w:t>.</w:t>
      </w:r>
    </w:p>
    <w:p w14:paraId="1657226E" w14:textId="739C5B2F" w:rsidR="0063588C" w:rsidRPr="00A17B5C" w:rsidRDefault="00A17B5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9</w:t>
      </w:r>
      <w:r w:rsidR="0063588C" w:rsidRPr="00A17B5C">
        <w:rPr>
          <w:rFonts w:ascii="Times New Roman" w:hAnsi="Times New Roman" w:cs="Times New Roman"/>
          <w:sz w:val="24"/>
          <w:szCs w:val="24"/>
        </w:rPr>
        <w:t>. Do obowiązków Beneficjentów należy:</w:t>
      </w:r>
    </w:p>
    <w:p w14:paraId="05AE4571" w14:textId="6CFE9B68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a) Użyczenie Gminie części nieruchomości na potrzeby budowy przydomowej</w:t>
      </w:r>
      <w:r w:rsidR="00EC656B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oczyszczalni ścieków oraz na okres trwałości Projektu</w:t>
      </w:r>
      <w:r w:rsidR="00850CB8" w:rsidRPr="00A17B5C">
        <w:rPr>
          <w:rFonts w:ascii="Times New Roman" w:hAnsi="Times New Roman" w:cs="Times New Roman"/>
          <w:sz w:val="24"/>
          <w:szCs w:val="24"/>
        </w:rPr>
        <w:t xml:space="preserve"> ( wzór umowy użyczenia stanowi załącznik nr. 2 do </w:t>
      </w:r>
      <w:r w:rsidR="00D46793" w:rsidRPr="00A17B5C">
        <w:rPr>
          <w:rFonts w:ascii="Times New Roman" w:hAnsi="Times New Roman" w:cs="Times New Roman"/>
          <w:sz w:val="24"/>
          <w:szCs w:val="24"/>
        </w:rPr>
        <w:t>niniejszego regulaminu</w:t>
      </w:r>
      <w:r w:rsidR="00850CB8" w:rsidRPr="00A17B5C">
        <w:rPr>
          <w:rFonts w:ascii="Times New Roman" w:hAnsi="Times New Roman" w:cs="Times New Roman"/>
          <w:sz w:val="24"/>
          <w:szCs w:val="24"/>
        </w:rPr>
        <w:t>)</w:t>
      </w:r>
      <w:r w:rsidRPr="00A17B5C">
        <w:rPr>
          <w:rFonts w:ascii="Times New Roman" w:hAnsi="Times New Roman" w:cs="Times New Roman"/>
          <w:sz w:val="24"/>
          <w:szCs w:val="24"/>
        </w:rPr>
        <w:t>,</w:t>
      </w:r>
    </w:p>
    <w:p w14:paraId="09AAB4F4" w14:textId="11A6DA9C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b) Wniesienie wkładu własnego w wysokości i terminie wskazanej w Umowie</w:t>
      </w:r>
      <w:r w:rsidR="00EC656B" w:rsidRPr="00A17B5C">
        <w:rPr>
          <w:rFonts w:ascii="Times New Roman" w:hAnsi="Times New Roman" w:cs="Times New Roman"/>
          <w:sz w:val="24"/>
          <w:szCs w:val="24"/>
        </w:rPr>
        <w:t>.</w:t>
      </w:r>
    </w:p>
    <w:p w14:paraId="6DB32916" w14:textId="5D4F6B9D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lastRenderedPageBreak/>
        <w:t>c) Zapewnienie wstępu na nieruchomość objętą Umową, projektantom, osobom</w:t>
      </w:r>
      <w:r w:rsidR="00EC656B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sprawującym nadzór nad realizacją Projektu, w szczególności przedstawicielom Gminy</w:t>
      </w:r>
      <w:r w:rsidR="00EC656B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i Programu.</w:t>
      </w:r>
    </w:p>
    <w:p w14:paraId="5894445B" w14:textId="19DF5074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d) Umożliwienie przedstawicielom Gminy oraz Programu dokonywania kontroli</w:t>
      </w:r>
      <w:r w:rsidR="00EC656B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w miejscu realizacji Projektu,</w:t>
      </w:r>
    </w:p>
    <w:p w14:paraId="238E39CD" w14:textId="4ADDCCD6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e) Utrzymanie ciągłej sprawności eksploatacyjnej Instalacji i ponoszenie kosztów bieżącej</w:t>
      </w:r>
      <w:r w:rsidR="00EC656B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obsługi –zgodnie z instrukcją eksploatacji,</w:t>
      </w:r>
    </w:p>
    <w:p w14:paraId="62AF015D" w14:textId="68195D73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f) Zapewnienie dostępu do Instalacji w zakresie prowadzonego serwisu i napraw</w:t>
      </w:r>
      <w:r w:rsidR="007E31E9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gwarancyjnych,</w:t>
      </w:r>
    </w:p>
    <w:p w14:paraId="6ED43322" w14:textId="77777777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g) Zaprzestanie innych form utylizacji ścieków,</w:t>
      </w:r>
    </w:p>
    <w:p w14:paraId="3B2A2E75" w14:textId="794558F0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h) Przeniesienie uprawnień wynikających z uczestnictwa w Programie na następcę</w:t>
      </w:r>
      <w:r w:rsidR="00EC656B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prawnego w przypadku zawarcia umowy darowizny nieruchomości, na której ma być</w:t>
      </w:r>
      <w:r w:rsidR="00EC656B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realizowany Projekt, na rzecz osób bliskich.</w:t>
      </w:r>
    </w:p>
    <w:p w14:paraId="18E2C999" w14:textId="396AD12B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i) W przypadku zbycia budynku w okresie trwałości projektu przeniesienie zobowiązani</w:t>
      </w:r>
      <w:r w:rsidR="0065501E" w:rsidRPr="00A17B5C">
        <w:rPr>
          <w:rFonts w:ascii="Times New Roman" w:hAnsi="Times New Roman" w:cs="Times New Roman"/>
          <w:sz w:val="24"/>
          <w:szCs w:val="24"/>
        </w:rPr>
        <w:t xml:space="preserve">a </w:t>
      </w:r>
      <w:r w:rsidRPr="00A17B5C">
        <w:rPr>
          <w:rFonts w:ascii="Times New Roman" w:hAnsi="Times New Roman" w:cs="Times New Roman"/>
          <w:sz w:val="24"/>
          <w:szCs w:val="24"/>
        </w:rPr>
        <w:t>wynikającego z zawartych umów dotyczących uczestnictwa w Projekcie na kolejnych</w:t>
      </w:r>
      <w:r w:rsidR="00EC656B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właścicieli budynków. Beneficjent zobowiązany jest uzyskać na piśmie</w:t>
      </w:r>
      <w:r w:rsidR="00EC656B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i przedstawić Gminie stosowne zobowiązanie nabywcy nieruchomości.</w:t>
      </w:r>
    </w:p>
    <w:p w14:paraId="4F5CB771" w14:textId="00A6F900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1</w:t>
      </w:r>
      <w:r w:rsidR="00A17B5C" w:rsidRPr="00A17B5C">
        <w:rPr>
          <w:rFonts w:ascii="Times New Roman" w:hAnsi="Times New Roman" w:cs="Times New Roman"/>
          <w:sz w:val="24"/>
          <w:szCs w:val="24"/>
        </w:rPr>
        <w:t>0</w:t>
      </w:r>
      <w:r w:rsidRPr="00A17B5C">
        <w:rPr>
          <w:rFonts w:ascii="Times New Roman" w:hAnsi="Times New Roman" w:cs="Times New Roman"/>
          <w:sz w:val="24"/>
          <w:szCs w:val="24"/>
        </w:rPr>
        <w:t>. Do obowiązków Gminy należy:</w:t>
      </w:r>
    </w:p>
    <w:p w14:paraId="32F6411E" w14:textId="4A83F84B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a) Weryfikacja złożonych</w:t>
      </w:r>
      <w:r w:rsidR="005313F6" w:rsidRPr="00A17B5C">
        <w:rPr>
          <w:rFonts w:ascii="Times New Roman" w:hAnsi="Times New Roman" w:cs="Times New Roman"/>
          <w:sz w:val="24"/>
          <w:szCs w:val="24"/>
        </w:rPr>
        <w:t xml:space="preserve"> wniosków</w:t>
      </w:r>
      <w:r w:rsidRPr="00A17B5C">
        <w:rPr>
          <w:rFonts w:ascii="Times New Roman" w:hAnsi="Times New Roman" w:cs="Times New Roman"/>
          <w:sz w:val="24"/>
          <w:szCs w:val="24"/>
        </w:rPr>
        <w:t>,</w:t>
      </w:r>
    </w:p>
    <w:p w14:paraId="2C2CF849" w14:textId="77777777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b) Opracowanie dokumentacji projektowej,</w:t>
      </w:r>
    </w:p>
    <w:p w14:paraId="29F35730" w14:textId="7C000341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c) Wybór Wykonawcy w postępowaniu o udzielenie zamówienia publicznego</w:t>
      </w:r>
      <w:r w:rsidR="007E31E9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w oparciu o przepisy ustawy z dnia 11 września 2019 r. Prawo zamówień publicznych,</w:t>
      </w:r>
      <w:r w:rsidR="007E31E9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w przypadku uzyskania pożyczki z Funduszu,</w:t>
      </w:r>
    </w:p>
    <w:p w14:paraId="687D23CB" w14:textId="472A4965" w:rsidR="0063588C" w:rsidRPr="00A17B5C" w:rsidRDefault="0063588C" w:rsidP="00356CD5">
      <w:pPr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d) Realizacja budowy Instalacji zgodnie z dokumentacją projektową oraz na podstawie</w:t>
      </w:r>
      <w:r w:rsidR="007E31E9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obowiązujących przepisów,</w:t>
      </w:r>
    </w:p>
    <w:p w14:paraId="750AA04B" w14:textId="77777777" w:rsidR="0063588C" w:rsidRPr="00A17B5C" w:rsidRDefault="0063588C" w:rsidP="00EC656B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17B5C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33B44D6A" w14:textId="67A95852" w:rsidR="0063588C" w:rsidRPr="00A17B5C" w:rsidRDefault="005313F6" w:rsidP="00EC656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b/>
          <w:bCs/>
          <w:sz w:val="24"/>
          <w:szCs w:val="24"/>
        </w:rPr>
        <w:t>Informacje o kosztach kwalifikowanych i niekwalifikowanych</w:t>
      </w:r>
    </w:p>
    <w:p w14:paraId="780B9B68" w14:textId="016C296D" w:rsidR="002910B3" w:rsidRPr="00A17B5C" w:rsidRDefault="002910B3" w:rsidP="00BA187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Zakładane jest uzyskanie przez Gminę Nowe Brzesko dofinansowania w wysokości 75% kosztów kwalifikowanych Programu; poniższe zasady dofinansowania obejmą każdą z inwestycji objętych Program</w:t>
      </w:r>
      <w:r w:rsidR="008D709D" w:rsidRPr="00A17B5C">
        <w:rPr>
          <w:rFonts w:ascii="Times New Roman" w:hAnsi="Times New Roman" w:cs="Times New Roman"/>
          <w:sz w:val="24"/>
          <w:szCs w:val="24"/>
        </w:rPr>
        <w:t>em</w:t>
      </w:r>
      <w:r w:rsidRPr="00A17B5C">
        <w:rPr>
          <w:rFonts w:ascii="Times New Roman" w:hAnsi="Times New Roman" w:cs="Times New Roman"/>
          <w:sz w:val="24"/>
          <w:szCs w:val="24"/>
        </w:rPr>
        <w:t>.</w:t>
      </w:r>
    </w:p>
    <w:p w14:paraId="7055D3BF" w14:textId="0FBA1E3F" w:rsidR="002910B3" w:rsidRPr="00A17B5C" w:rsidRDefault="002910B3" w:rsidP="00BA187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Beneficjent zobowiązany jest do pokrycia następujących kosztów:</w:t>
      </w:r>
    </w:p>
    <w:p w14:paraId="27A9470A" w14:textId="77777777" w:rsidR="002910B3" w:rsidRPr="00A17B5C" w:rsidRDefault="002910B3" w:rsidP="00BA187D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25% kosztów kwalifikowanych inwestycji,</w:t>
      </w:r>
    </w:p>
    <w:p w14:paraId="24171FD4" w14:textId="77777777" w:rsidR="002910B3" w:rsidRPr="00A17B5C" w:rsidRDefault="002910B3" w:rsidP="00BA187D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całości (100 %) kosztów niekwalifikowanych,</w:t>
      </w:r>
    </w:p>
    <w:p w14:paraId="262CCFA6" w14:textId="77777777" w:rsidR="002910B3" w:rsidRPr="00A17B5C" w:rsidRDefault="002910B3" w:rsidP="00BA187D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 xml:space="preserve">wszelkich kosztów związanych z eksploatacją przydomowej oczyszczalni (m.in.: koszty wywozu osadu z POŚ, energii elektrycznej na potrzeby funkcjonowania POŚ, ubezpieczenia infrastruktury powstałej w ramach inwestycji, koszty serwisu pogwarancyjnego oraz koszty badań stopnia oczyszczania ścieków zgodnie z Rozporządzeniem Ministra Gospodarki Morskiej i Żeglugi Śródlądowej z dnia 12 lipca 2019r. w sprawie substancji szczególnie </w:t>
      </w:r>
      <w:r w:rsidRPr="00A17B5C">
        <w:rPr>
          <w:rFonts w:ascii="Times New Roman" w:hAnsi="Times New Roman" w:cs="Times New Roman"/>
          <w:sz w:val="24"/>
          <w:szCs w:val="24"/>
        </w:rPr>
        <w:lastRenderedPageBreak/>
        <w:t>szkodliwych dla środowiska wodnego oraz warunków, jakie należy spełnić przy wprowadzaniu do wód lub do ziemi ścieków, a także przy odprowadzaniu wód opadowych lub roztopowych do wód lub do urządzeń wodnych (Dz.U. 2019r.,poz. 1311),</w:t>
      </w:r>
    </w:p>
    <w:p w14:paraId="2026DFA9" w14:textId="77777777" w:rsidR="002910B3" w:rsidRPr="00A17B5C" w:rsidRDefault="002910B3" w:rsidP="00BA187D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kosztów związanych z naprawą POŚ w przypadku, gdy uszkodzenie nie jest objęte gwarancją (np. uszkodzenie będące wynikiem nieprawidłowej eksploatacji).</w:t>
      </w:r>
    </w:p>
    <w:p w14:paraId="0E5F0D65" w14:textId="77777777" w:rsidR="002910B3" w:rsidRPr="00A17B5C" w:rsidRDefault="002910B3" w:rsidP="00BA187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Za koszt kwalifikowany rozumie się:</w:t>
      </w:r>
    </w:p>
    <w:p w14:paraId="6F919B9A" w14:textId="77777777" w:rsidR="002910B3" w:rsidRPr="00A17B5C" w:rsidRDefault="002910B3" w:rsidP="00BA187D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wykonanie dokumentacji technicznej na potrzeby budowy POŚ,</w:t>
      </w:r>
    </w:p>
    <w:p w14:paraId="400B60D3" w14:textId="77777777" w:rsidR="002910B3" w:rsidRPr="00A17B5C" w:rsidRDefault="002910B3" w:rsidP="00BA187D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budowę POŚ,</w:t>
      </w:r>
    </w:p>
    <w:p w14:paraId="0F8E5E7D" w14:textId="581DD0AA" w:rsidR="002910B3" w:rsidRPr="00A17B5C" w:rsidRDefault="002910B3" w:rsidP="00BA187D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uruchomienie POŚ, przeszkolenie Beneficjentów,</w:t>
      </w:r>
    </w:p>
    <w:p w14:paraId="63CBA119" w14:textId="77777777" w:rsidR="002910B3" w:rsidRPr="00A17B5C" w:rsidRDefault="002910B3" w:rsidP="00BA187D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nadzór inwestorski,</w:t>
      </w:r>
    </w:p>
    <w:p w14:paraId="15F0250F" w14:textId="77777777" w:rsidR="002910B3" w:rsidRPr="00A17B5C" w:rsidRDefault="002910B3" w:rsidP="00BA187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Wydatek kwalifikowany musi być:</w:t>
      </w:r>
    </w:p>
    <w:p w14:paraId="38CA7648" w14:textId="77777777" w:rsidR="002910B3" w:rsidRPr="00A17B5C" w:rsidRDefault="002910B3" w:rsidP="00BA187D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zgodny z przepisami prawa,</w:t>
      </w:r>
    </w:p>
    <w:p w14:paraId="4A288D16" w14:textId="77777777" w:rsidR="002910B3" w:rsidRPr="00A17B5C" w:rsidRDefault="002910B3" w:rsidP="00BA187D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zaakceptowany przez Samorząd Województwa Małopolskiego,</w:t>
      </w:r>
    </w:p>
    <w:p w14:paraId="10B9522C" w14:textId="3A624EE8" w:rsidR="002910B3" w:rsidRPr="00A17B5C" w:rsidRDefault="002910B3" w:rsidP="00BA187D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 xml:space="preserve">niezbędny do realizacji celów Programu i zostać poniesiony w związku z realizacją Programu, </w:t>
      </w:r>
    </w:p>
    <w:p w14:paraId="309218E8" w14:textId="77777777" w:rsidR="002910B3" w:rsidRPr="00A17B5C" w:rsidRDefault="002910B3" w:rsidP="00BA187D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poniesiony w sposób przejrzysty, racjonalny i efektywny, z zachowaniem zasad uzyskiwania najlepszych efektów z danych nakładów.</w:t>
      </w:r>
    </w:p>
    <w:p w14:paraId="6FD25B96" w14:textId="77777777" w:rsidR="002910B3" w:rsidRPr="00A17B5C" w:rsidRDefault="002910B3" w:rsidP="00BA187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Do kosztów niekwalifikowanych należą :</w:t>
      </w:r>
    </w:p>
    <w:p w14:paraId="74108B7D" w14:textId="26F55EE6" w:rsidR="002910B3" w:rsidRPr="00A17B5C" w:rsidRDefault="002910B3" w:rsidP="00BA187D">
      <w:pPr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 xml:space="preserve">koszty niezbędne do poniesienia w lokalizacji objętej Programem w celu realizacji inwestycji, nieuwzględnione w ramach kosztów kwalifikowalnych </w:t>
      </w:r>
      <w:r w:rsidRPr="00A17B5C">
        <w:rPr>
          <w:rFonts w:ascii="Times New Roman" w:hAnsi="Times New Roman" w:cs="Times New Roman"/>
          <w:sz w:val="24"/>
          <w:szCs w:val="24"/>
        </w:rPr>
        <w:br/>
        <w:t>(np. koszty związane z koniecznością dokonania modernizacji istniejących instalacji),</w:t>
      </w:r>
    </w:p>
    <w:p w14:paraId="39C4404F" w14:textId="77777777" w:rsidR="002910B3" w:rsidRPr="00A17B5C" w:rsidRDefault="002910B3" w:rsidP="00BA187D">
      <w:pPr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koszty ubezpieczenia wytworzonej infrastruktury,</w:t>
      </w:r>
    </w:p>
    <w:p w14:paraId="38E3E0F4" w14:textId="5136B19B" w:rsidR="002910B3" w:rsidRPr="00A17B5C" w:rsidRDefault="002910B3" w:rsidP="00BA187D">
      <w:pPr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koszty robót towarzyszących np. demontażu istniejących obiektów tymczasowych lub złożonych materiałów, będących w kolizji z zamierzeniem Programu.</w:t>
      </w:r>
    </w:p>
    <w:p w14:paraId="1939CAB5" w14:textId="0C99EAA0" w:rsidR="002910B3" w:rsidRPr="00A17B5C" w:rsidRDefault="002910B3" w:rsidP="00BA187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Beneficjent jest zobowiązany do wpłaty kwoty wkładu własnego na wyodrębniony rachunek bankowy Gminy Nowe Brzesko w następujących transzach:</w:t>
      </w:r>
    </w:p>
    <w:p w14:paraId="592241F7" w14:textId="1AF3967D" w:rsidR="002910B3" w:rsidRPr="00A17B5C" w:rsidRDefault="002910B3" w:rsidP="00BA187D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pierwsza transza w wysokości 7.000,00 złotych (słownie siedem tysięcy złotych 00/100) po zakończeniu procedury wyboru Wykonawcy robót budowlanych przez Gminę Nowe Brzesko, w terminie określonym w piśmie informującym, udokumentowaniem wpłaty będzie faktura zaliczkowa wystawiona na Beneficjenta,</w:t>
      </w:r>
    </w:p>
    <w:p w14:paraId="00245F21" w14:textId="34D28718" w:rsidR="00CB0C0D" w:rsidRPr="00A17B5C" w:rsidRDefault="00CB0C0D" w:rsidP="00BA187D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druga transza – rozliczenie końcowe obejmujące wszystkie koszty inwestycji wraz z uwzględnieniem kosztów pozostałych wydatków niekwalifikowanych, których wysokość zależna będzie od ostatecznej liczby uczestników Programu. Rozliczenie nastąpi na podstawie faktury wystawionej na Beneficjenta, który zobowiązany będzie dokonać płatności w terminie 14 dni od wystawienia przez Gminę faktury.</w:t>
      </w:r>
    </w:p>
    <w:p w14:paraId="262327BB" w14:textId="79117563" w:rsidR="0063588C" w:rsidRPr="00A17B5C" w:rsidRDefault="0063588C" w:rsidP="00BA187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lastRenderedPageBreak/>
        <w:t>Wysokość wkładu własnego Beneficjenta</w:t>
      </w:r>
      <w:r w:rsidR="00CB0C0D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uzależniona jest od wielkości</w:t>
      </w:r>
      <w:r w:rsidR="00CD10E0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uzyskanej przez Gminę pomocy finansowej ze środków Programu i może ulec zmianie w zależności</w:t>
      </w:r>
      <w:r w:rsidR="00EC656B" w:rsidRPr="00A17B5C">
        <w:rPr>
          <w:rFonts w:ascii="Times New Roman" w:hAnsi="Times New Roman" w:cs="Times New Roman"/>
          <w:sz w:val="24"/>
          <w:szCs w:val="24"/>
        </w:rPr>
        <w:t xml:space="preserve"> </w:t>
      </w:r>
      <w:r w:rsidRPr="00A17B5C">
        <w:rPr>
          <w:rFonts w:ascii="Times New Roman" w:hAnsi="Times New Roman" w:cs="Times New Roman"/>
          <w:sz w:val="24"/>
          <w:szCs w:val="24"/>
        </w:rPr>
        <w:t>od zasobów finansowych Programu.</w:t>
      </w:r>
    </w:p>
    <w:p w14:paraId="6AD7EFA5" w14:textId="71A9E2B6" w:rsidR="00CB0C0D" w:rsidRPr="00A17B5C" w:rsidRDefault="00CB0C0D" w:rsidP="00D4679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 xml:space="preserve">Ostateczne rozliczenie i wysokości wkładu własnego </w:t>
      </w:r>
      <w:r w:rsidR="008D709D" w:rsidRPr="00A17B5C">
        <w:rPr>
          <w:rFonts w:ascii="Times New Roman" w:hAnsi="Times New Roman" w:cs="Times New Roman"/>
          <w:sz w:val="24"/>
          <w:szCs w:val="24"/>
        </w:rPr>
        <w:t>Beneficjenta</w:t>
      </w:r>
      <w:r w:rsidRPr="00A17B5C">
        <w:rPr>
          <w:rFonts w:ascii="Times New Roman" w:hAnsi="Times New Roman" w:cs="Times New Roman"/>
          <w:sz w:val="24"/>
          <w:szCs w:val="24"/>
        </w:rPr>
        <w:t xml:space="preserve"> zostanie dokonane po zatwierdzeniu złożonego przez Gminę Nowe Brzesko końcowego wniosku o płatność ze środków zewnętrznych.</w:t>
      </w:r>
    </w:p>
    <w:p w14:paraId="6178917E" w14:textId="77777777" w:rsidR="00BA187D" w:rsidRPr="00A17B5C" w:rsidRDefault="00BA187D" w:rsidP="00BA187D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B5C">
        <w:rPr>
          <w:rFonts w:ascii="Times New Roman" w:hAnsi="Times New Roman" w:cs="Times New Roman"/>
          <w:b/>
          <w:bCs/>
          <w:sz w:val="24"/>
          <w:szCs w:val="24"/>
        </w:rPr>
        <w:t>§ 5. Postanowienia końcowe</w:t>
      </w:r>
    </w:p>
    <w:p w14:paraId="0B5AA0E0" w14:textId="4AD89D0D" w:rsidR="00BA187D" w:rsidRPr="00A17B5C" w:rsidRDefault="00BA187D" w:rsidP="00BA187D">
      <w:pPr>
        <w:pStyle w:val="Akapitzlist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Szczegółowe prawa i obowiązki opisane zostaną w umowie uczestnictwa w Pr</w:t>
      </w:r>
      <w:r w:rsidR="003C78D2" w:rsidRPr="00A17B5C">
        <w:rPr>
          <w:rFonts w:ascii="Times New Roman" w:hAnsi="Times New Roman" w:cs="Times New Roman"/>
          <w:sz w:val="24"/>
          <w:szCs w:val="24"/>
        </w:rPr>
        <w:t>o</w:t>
      </w:r>
      <w:r w:rsidRPr="00A17B5C">
        <w:rPr>
          <w:rFonts w:ascii="Times New Roman" w:hAnsi="Times New Roman" w:cs="Times New Roman"/>
          <w:sz w:val="24"/>
          <w:szCs w:val="24"/>
        </w:rPr>
        <w:t>gramie  zawartej pomiędzy Beneficjentem a Gminą Nowe Brzesko.</w:t>
      </w:r>
    </w:p>
    <w:p w14:paraId="3B00F825" w14:textId="0D7B6678" w:rsidR="005F31C5" w:rsidRPr="00A17B5C" w:rsidRDefault="00BA187D" w:rsidP="00BA187D">
      <w:pPr>
        <w:pStyle w:val="Akapitzlist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B5C">
        <w:rPr>
          <w:rFonts w:ascii="Times New Roman" w:hAnsi="Times New Roman" w:cs="Times New Roman"/>
          <w:sz w:val="24"/>
          <w:szCs w:val="24"/>
        </w:rPr>
        <w:t>Sytuacje nieprzewidziane w niniejszym Regulaminie rozstrzyga Burmistrz Nowego Brzeska.</w:t>
      </w:r>
    </w:p>
    <w:sectPr w:rsidR="005F31C5" w:rsidRPr="00A17B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3BC93" w14:textId="77777777" w:rsidR="002978F0" w:rsidRDefault="002978F0" w:rsidP="008F18D6">
      <w:pPr>
        <w:spacing w:after="0" w:line="240" w:lineRule="auto"/>
      </w:pPr>
      <w:r>
        <w:separator/>
      </w:r>
    </w:p>
  </w:endnote>
  <w:endnote w:type="continuationSeparator" w:id="0">
    <w:p w14:paraId="1EAD3629" w14:textId="77777777" w:rsidR="002978F0" w:rsidRDefault="002978F0" w:rsidP="008F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CC418" w14:textId="77777777" w:rsidR="002978F0" w:rsidRDefault="002978F0" w:rsidP="008F18D6">
      <w:pPr>
        <w:spacing w:after="0" w:line="240" w:lineRule="auto"/>
      </w:pPr>
      <w:r>
        <w:separator/>
      </w:r>
    </w:p>
  </w:footnote>
  <w:footnote w:type="continuationSeparator" w:id="0">
    <w:p w14:paraId="3AD0DF95" w14:textId="77777777" w:rsidR="002978F0" w:rsidRDefault="002978F0" w:rsidP="008F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752C" w14:textId="60ACD19D" w:rsidR="008F18D6" w:rsidRPr="009B68DD" w:rsidRDefault="008F18D6" w:rsidP="008F18D6">
    <w:pPr>
      <w:pStyle w:val="Nagwek"/>
      <w:jc w:val="right"/>
      <w:rPr>
        <w:rFonts w:ascii="Times New Roman" w:hAnsi="Times New Roman" w:cs="Times New Roman"/>
        <w:bCs/>
        <w:sz w:val="18"/>
        <w:szCs w:val="18"/>
      </w:rPr>
    </w:pPr>
    <w:r w:rsidRPr="00044C40">
      <w:rPr>
        <w:rFonts w:ascii="Times New Roman" w:hAnsi="Times New Roman" w:cs="Times New Roman"/>
        <w:bCs/>
        <w:sz w:val="18"/>
        <w:szCs w:val="18"/>
      </w:rPr>
      <w:t>Załącznik</w:t>
    </w:r>
    <w:r w:rsidRPr="001A1080">
      <w:rPr>
        <w:rFonts w:ascii="Times New Roman" w:hAnsi="Times New Roman" w:cs="Times New Roman"/>
        <w:bCs/>
        <w:color w:val="EE0000"/>
        <w:sz w:val="18"/>
        <w:szCs w:val="18"/>
      </w:rPr>
      <w:t xml:space="preserve"> </w:t>
    </w:r>
  </w:p>
  <w:p w14:paraId="58A91630" w14:textId="2BD0FF45" w:rsidR="008F18D6" w:rsidRPr="009B68DD" w:rsidRDefault="008F18D6" w:rsidP="008F18D6">
    <w:pPr>
      <w:pStyle w:val="Nagwek"/>
      <w:jc w:val="right"/>
      <w:rPr>
        <w:rFonts w:ascii="Times New Roman" w:hAnsi="Times New Roman" w:cs="Times New Roman"/>
        <w:bCs/>
        <w:sz w:val="18"/>
        <w:szCs w:val="18"/>
      </w:rPr>
    </w:pPr>
    <w:r w:rsidRPr="009B68DD">
      <w:rPr>
        <w:rFonts w:ascii="Times New Roman" w:hAnsi="Times New Roman" w:cs="Times New Roman"/>
        <w:bCs/>
        <w:sz w:val="18"/>
        <w:szCs w:val="18"/>
      </w:rPr>
      <w:t>do Zarządzenia</w:t>
    </w:r>
    <w:r>
      <w:rPr>
        <w:rFonts w:ascii="Times New Roman" w:hAnsi="Times New Roman" w:cs="Times New Roman"/>
        <w:bCs/>
        <w:sz w:val="18"/>
        <w:szCs w:val="18"/>
      </w:rPr>
      <w:t xml:space="preserve"> </w:t>
    </w:r>
    <w:r w:rsidR="00B017D7">
      <w:rPr>
        <w:rFonts w:ascii="Times New Roman" w:hAnsi="Times New Roman" w:cs="Times New Roman"/>
        <w:bCs/>
        <w:sz w:val="18"/>
        <w:szCs w:val="18"/>
      </w:rPr>
      <w:t>117</w:t>
    </w:r>
    <w:r w:rsidRPr="009B68DD">
      <w:rPr>
        <w:rFonts w:ascii="Times New Roman" w:hAnsi="Times New Roman" w:cs="Times New Roman"/>
        <w:bCs/>
        <w:sz w:val="18"/>
        <w:szCs w:val="18"/>
      </w:rPr>
      <w:t xml:space="preserve"> /202</w:t>
    </w:r>
    <w:r>
      <w:rPr>
        <w:rFonts w:ascii="Times New Roman" w:hAnsi="Times New Roman" w:cs="Times New Roman"/>
        <w:bCs/>
        <w:sz w:val="18"/>
        <w:szCs w:val="18"/>
      </w:rPr>
      <w:t>5</w:t>
    </w:r>
    <w:r w:rsidRPr="009B68DD">
      <w:rPr>
        <w:rFonts w:ascii="Times New Roman" w:hAnsi="Times New Roman" w:cs="Times New Roman"/>
        <w:bCs/>
        <w:sz w:val="18"/>
        <w:szCs w:val="18"/>
      </w:rPr>
      <w:t xml:space="preserve"> r.</w:t>
    </w:r>
  </w:p>
  <w:p w14:paraId="69C51D48" w14:textId="77777777" w:rsidR="008F18D6" w:rsidRPr="009B68DD" w:rsidRDefault="008F18D6" w:rsidP="008F18D6">
    <w:pPr>
      <w:pStyle w:val="Nagwek"/>
      <w:jc w:val="right"/>
      <w:rPr>
        <w:rFonts w:ascii="Times New Roman" w:hAnsi="Times New Roman" w:cs="Times New Roman"/>
        <w:b/>
        <w:bCs/>
        <w:sz w:val="18"/>
        <w:szCs w:val="18"/>
      </w:rPr>
    </w:pPr>
    <w:r w:rsidRPr="009B68DD">
      <w:rPr>
        <w:rFonts w:ascii="Times New Roman" w:hAnsi="Times New Roman" w:cs="Times New Roman"/>
        <w:bCs/>
        <w:sz w:val="18"/>
        <w:szCs w:val="18"/>
      </w:rPr>
      <w:t>Burmistrza Gminy i Miasta Nowe Brzesko</w:t>
    </w:r>
  </w:p>
  <w:p w14:paraId="70618DBF" w14:textId="0AEED975" w:rsidR="008F18D6" w:rsidRPr="008F18D6" w:rsidRDefault="008F18D6" w:rsidP="008F18D6">
    <w:pPr>
      <w:pStyle w:val="Nagwek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</w:r>
    <w:r w:rsidRPr="009B68DD">
      <w:rPr>
        <w:rFonts w:ascii="Times New Roman" w:hAnsi="Times New Roman" w:cs="Times New Roman"/>
        <w:bCs/>
        <w:sz w:val="18"/>
        <w:szCs w:val="18"/>
      </w:rPr>
      <w:t xml:space="preserve">z dnia </w:t>
    </w:r>
    <w:r w:rsidR="00B017D7">
      <w:rPr>
        <w:rFonts w:ascii="Times New Roman" w:hAnsi="Times New Roman" w:cs="Times New Roman"/>
        <w:bCs/>
        <w:sz w:val="18"/>
        <w:szCs w:val="18"/>
      </w:rPr>
      <w:t>25</w:t>
    </w:r>
    <w:r>
      <w:rPr>
        <w:rFonts w:ascii="Times New Roman" w:hAnsi="Times New Roman" w:cs="Times New Roman"/>
        <w:bCs/>
        <w:sz w:val="18"/>
        <w:szCs w:val="18"/>
      </w:rPr>
      <w:t>.08</w:t>
    </w:r>
    <w:r w:rsidRPr="009B68DD">
      <w:rPr>
        <w:rFonts w:ascii="Times New Roman" w:hAnsi="Times New Roman" w:cs="Times New Roman"/>
        <w:bCs/>
        <w:sz w:val="18"/>
        <w:szCs w:val="18"/>
      </w:rPr>
      <w:t>.202</w:t>
    </w:r>
    <w:r>
      <w:rPr>
        <w:rFonts w:ascii="Times New Roman" w:hAnsi="Times New Roman" w:cs="Times New Roman"/>
        <w:bCs/>
        <w:sz w:val="18"/>
        <w:szCs w:val="18"/>
      </w:rPr>
      <w:t>5</w:t>
    </w:r>
    <w:r w:rsidRPr="009B68DD">
      <w:rPr>
        <w:rFonts w:ascii="Times New Roman" w:hAnsi="Times New Roman" w:cs="Times New Roman"/>
        <w:b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15C77"/>
    <w:multiLevelType w:val="multilevel"/>
    <w:tmpl w:val="30ACB9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168521D"/>
    <w:multiLevelType w:val="multilevel"/>
    <w:tmpl w:val="B94A02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64D34E0"/>
    <w:multiLevelType w:val="multilevel"/>
    <w:tmpl w:val="70CA92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8C12054"/>
    <w:multiLevelType w:val="multilevel"/>
    <w:tmpl w:val="C23E57A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63F86D72"/>
    <w:multiLevelType w:val="multilevel"/>
    <w:tmpl w:val="156417C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682762C8"/>
    <w:multiLevelType w:val="multilevel"/>
    <w:tmpl w:val="C7EC551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7B9012EE"/>
    <w:multiLevelType w:val="multilevel"/>
    <w:tmpl w:val="CF4AF78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1059205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5923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6514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2862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9587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6837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3904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8C"/>
    <w:rsid w:val="00044C40"/>
    <w:rsid w:val="001A1080"/>
    <w:rsid w:val="001D3E62"/>
    <w:rsid w:val="002015DF"/>
    <w:rsid w:val="00247B32"/>
    <w:rsid w:val="00251B17"/>
    <w:rsid w:val="002910B3"/>
    <w:rsid w:val="002978F0"/>
    <w:rsid w:val="00317016"/>
    <w:rsid w:val="0032214D"/>
    <w:rsid w:val="00356CD5"/>
    <w:rsid w:val="00385E4E"/>
    <w:rsid w:val="003B78A3"/>
    <w:rsid w:val="003C78D2"/>
    <w:rsid w:val="00421648"/>
    <w:rsid w:val="0049025C"/>
    <w:rsid w:val="004C0388"/>
    <w:rsid w:val="004E4C55"/>
    <w:rsid w:val="005060BF"/>
    <w:rsid w:val="005313F6"/>
    <w:rsid w:val="00561FDC"/>
    <w:rsid w:val="005729A3"/>
    <w:rsid w:val="005F31C5"/>
    <w:rsid w:val="0063588C"/>
    <w:rsid w:val="0065501E"/>
    <w:rsid w:val="0069609A"/>
    <w:rsid w:val="007611FD"/>
    <w:rsid w:val="007E31E9"/>
    <w:rsid w:val="00816B67"/>
    <w:rsid w:val="008258E1"/>
    <w:rsid w:val="00850CB8"/>
    <w:rsid w:val="00853586"/>
    <w:rsid w:val="00862C22"/>
    <w:rsid w:val="00895143"/>
    <w:rsid w:val="008D709D"/>
    <w:rsid w:val="008F18D6"/>
    <w:rsid w:val="0092267D"/>
    <w:rsid w:val="0095340F"/>
    <w:rsid w:val="0099736A"/>
    <w:rsid w:val="00A17B5C"/>
    <w:rsid w:val="00AB2D61"/>
    <w:rsid w:val="00B017D7"/>
    <w:rsid w:val="00BA187D"/>
    <w:rsid w:val="00C37275"/>
    <w:rsid w:val="00C50CDC"/>
    <w:rsid w:val="00C61095"/>
    <w:rsid w:val="00C92B20"/>
    <w:rsid w:val="00CA79AE"/>
    <w:rsid w:val="00CB0C0D"/>
    <w:rsid w:val="00CC6DB4"/>
    <w:rsid w:val="00CD10E0"/>
    <w:rsid w:val="00D04B77"/>
    <w:rsid w:val="00D46793"/>
    <w:rsid w:val="00D75892"/>
    <w:rsid w:val="00DC5BAE"/>
    <w:rsid w:val="00E26F00"/>
    <w:rsid w:val="00E57A29"/>
    <w:rsid w:val="00EA2BED"/>
    <w:rsid w:val="00EC656B"/>
    <w:rsid w:val="00EE63F7"/>
    <w:rsid w:val="00F470D1"/>
    <w:rsid w:val="00FB49C7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872CC"/>
  <w15:chartTrackingRefBased/>
  <w15:docId w15:val="{16C64B07-DE5A-4C8B-B953-6865E11C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5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5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8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8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5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5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8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8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8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8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8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8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8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5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5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5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5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5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58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58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58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8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588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1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8D6"/>
  </w:style>
  <w:style w:type="paragraph" w:styleId="Stopka">
    <w:name w:val="footer"/>
    <w:basedOn w:val="Normalny"/>
    <w:link w:val="StopkaZnak"/>
    <w:uiPriority w:val="99"/>
    <w:unhideWhenUsed/>
    <w:rsid w:val="008F1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1717</Words>
  <Characters>10304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Srodowisko</cp:lastModifiedBy>
  <cp:revision>8</cp:revision>
  <cp:lastPrinted>2025-08-21T07:20:00Z</cp:lastPrinted>
  <dcterms:created xsi:type="dcterms:W3CDTF">2025-08-25T06:38:00Z</dcterms:created>
  <dcterms:modified xsi:type="dcterms:W3CDTF">2025-08-25T10:22:00Z</dcterms:modified>
</cp:coreProperties>
</file>